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1E" w:rsidRDefault="00FA3F1E" w:rsidP="00FA3F1E">
      <w:pPr>
        <w:pStyle w:val="a3"/>
        <w:ind w:left="152" w:right="156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FA3F1E">
        <w:rPr>
          <w:sz w:val="24"/>
          <w:szCs w:val="24"/>
        </w:rPr>
        <w:t>Приложение № 1</w:t>
      </w:r>
      <w:r w:rsidRPr="00FA3F1E">
        <w:rPr>
          <w:spacing w:val="-57"/>
          <w:sz w:val="24"/>
          <w:szCs w:val="24"/>
        </w:rPr>
        <w:t xml:space="preserve"> </w:t>
      </w:r>
      <w:r w:rsidRPr="00FA3F1E">
        <w:rPr>
          <w:sz w:val="24"/>
          <w:szCs w:val="24"/>
        </w:rPr>
        <w:t>к</w:t>
      </w:r>
      <w:r w:rsidRPr="00FA3F1E">
        <w:rPr>
          <w:spacing w:val="-2"/>
          <w:sz w:val="24"/>
          <w:szCs w:val="24"/>
        </w:rPr>
        <w:t xml:space="preserve"> </w:t>
      </w:r>
      <w:r w:rsidRPr="00FA3F1E">
        <w:rPr>
          <w:sz w:val="24"/>
          <w:szCs w:val="24"/>
        </w:rPr>
        <w:t>приказу</w:t>
      </w:r>
      <w:r w:rsidR="00251815">
        <w:rPr>
          <w:sz w:val="24"/>
          <w:szCs w:val="24"/>
        </w:rPr>
        <w:t xml:space="preserve"> № 25</w:t>
      </w:r>
      <w:bookmarkStart w:id="0" w:name="_GoBack"/>
      <w:bookmarkEnd w:id="0"/>
    </w:p>
    <w:p w:rsidR="00FA3F1E" w:rsidRDefault="00FA3F1E" w:rsidP="00FA3F1E">
      <w:pPr>
        <w:pStyle w:val="a3"/>
        <w:ind w:left="152" w:right="156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FA3F1E">
        <w:rPr>
          <w:sz w:val="24"/>
          <w:szCs w:val="24"/>
        </w:rPr>
        <w:t xml:space="preserve"> МКОУ</w:t>
      </w:r>
      <w:r w:rsidRPr="00FA3F1E">
        <w:rPr>
          <w:spacing w:val="-3"/>
          <w:sz w:val="24"/>
          <w:szCs w:val="24"/>
        </w:rPr>
        <w:t xml:space="preserve"> </w:t>
      </w:r>
      <w:r w:rsidRPr="00FA3F1E">
        <w:rPr>
          <w:sz w:val="24"/>
          <w:szCs w:val="24"/>
        </w:rPr>
        <w:t>«</w:t>
      </w:r>
      <w:r w:rsidR="009818AA">
        <w:rPr>
          <w:sz w:val="24"/>
          <w:szCs w:val="24"/>
        </w:rPr>
        <w:t>Ашалинская О</w:t>
      </w:r>
      <w:r w:rsidRPr="00FA3F1E">
        <w:rPr>
          <w:sz w:val="24"/>
          <w:szCs w:val="24"/>
        </w:rPr>
        <w:t>ОШ</w:t>
      </w:r>
    </w:p>
    <w:p w:rsidR="00FA3F1E" w:rsidRPr="00FA3F1E" w:rsidRDefault="00FA3F1E" w:rsidP="00FA3F1E">
      <w:pPr>
        <w:pStyle w:val="a3"/>
        <w:ind w:left="152" w:right="156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9818AA">
        <w:rPr>
          <w:sz w:val="24"/>
          <w:szCs w:val="24"/>
        </w:rPr>
        <w:t xml:space="preserve"> </w:t>
      </w:r>
      <w:proofErr w:type="spellStart"/>
      <w:r w:rsidR="009818AA">
        <w:rPr>
          <w:sz w:val="24"/>
          <w:szCs w:val="24"/>
        </w:rPr>
        <w:t>им.М.И.Исаева</w:t>
      </w:r>
      <w:proofErr w:type="spellEnd"/>
      <w:r w:rsidRPr="00FA3F1E">
        <w:rPr>
          <w:sz w:val="24"/>
          <w:szCs w:val="24"/>
        </w:rPr>
        <w:t>»</w:t>
      </w:r>
    </w:p>
    <w:p w:rsidR="00AC1BD6" w:rsidRDefault="00FA3F1E">
      <w:pPr>
        <w:spacing w:before="65" w:line="276" w:lineRule="auto"/>
        <w:ind w:left="6290" w:right="106" w:firstLine="1402"/>
        <w:jc w:val="right"/>
        <w:rPr>
          <w:sz w:val="24"/>
        </w:rPr>
      </w:pPr>
      <w:r>
        <w:rPr>
          <w:spacing w:val="-1"/>
          <w:sz w:val="24"/>
        </w:rPr>
        <w:t xml:space="preserve"> </w:t>
      </w:r>
    </w:p>
    <w:p w:rsidR="00AC1BD6" w:rsidRDefault="00FA3F1E">
      <w:pPr>
        <w:spacing w:line="275" w:lineRule="exact"/>
        <w:ind w:right="105"/>
        <w:jc w:val="righ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9818AA">
        <w:rPr>
          <w:sz w:val="24"/>
        </w:rPr>
        <w:t>«</w:t>
      </w:r>
      <w:proofErr w:type="gramStart"/>
      <w:r w:rsidR="009818AA">
        <w:rPr>
          <w:sz w:val="24"/>
        </w:rPr>
        <w:t>08</w:t>
      </w:r>
      <w:r>
        <w:rPr>
          <w:sz w:val="24"/>
        </w:rPr>
        <w:t>»_</w:t>
      </w:r>
      <w:proofErr w:type="gramEnd"/>
      <w:r>
        <w:rPr>
          <w:sz w:val="24"/>
        </w:rPr>
        <w:t>ноября_2022 года</w:t>
      </w:r>
      <w:r>
        <w:rPr>
          <w:spacing w:val="-2"/>
          <w:sz w:val="24"/>
        </w:rPr>
        <w:t xml:space="preserve"> </w:t>
      </w:r>
    </w:p>
    <w:p w:rsidR="00AC1BD6" w:rsidRDefault="00AC1BD6">
      <w:pPr>
        <w:pStyle w:val="a3"/>
        <w:ind w:left="0" w:firstLine="0"/>
        <w:jc w:val="left"/>
        <w:rPr>
          <w:sz w:val="26"/>
        </w:rPr>
      </w:pPr>
    </w:p>
    <w:p w:rsidR="00AC1BD6" w:rsidRDefault="00AC1BD6">
      <w:pPr>
        <w:pStyle w:val="a3"/>
        <w:ind w:left="0" w:firstLine="0"/>
        <w:jc w:val="left"/>
        <w:rPr>
          <w:sz w:val="26"/>
        </w:rPr>
      </w:pPr>
    </w:p>
    <w:p w:rsidR="00AC1BD6" w:rsidRDefault="00FA3F1E">
      <w:pPr>
        <w:pStyle w:val="11"/>
        <w:spacing w:before="183" w:line="322" w:lineRule="exact"/>
        <w:ind w:left="241" w:right="247"/>
        <w:jc w:val="center"/>
      </w:pPr>
      <w:r>
        <w:t>ПОЛОЖЕНИЕ</w:t>
      </w:r>
    </w:p>
    <w:p w:rsidR="00AC1BD6" w:rsidRDefault="00FA3F1E">
      <w:pPr>
        <w:spacing w:line="322" w:lineRule="exact"/>
        <w:ind w:left="152" w:right="156"/>
        <w:jc w:val="center"/>
        <w:rPr>
          <w:b/>
          <w:sz w:val="28"/>
        </w:rPr>
      </w:pPr>
      <w:r>
        <w:rPr>
          <w:b/>
          <w:sz w:val="28"/>
        </w:rPr>
        <w:t>о конфликте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интересов</w:t>
      </w:r>
    </w:p>
    <w:p w:rsidR="00AC1BD6" w:rsidRDefault="00FA3F1E">
      <w:pPr>
        <w:pStyle w:val="a3"/>
        <w:ind w:left="152" w:right="156" w:firstLine="0"/>
        <w:jc w:val="center"/>
      </w:pPr>
      <w:r>
        <w:t>МКОУ</w:t>
      </w:r>
      <w:r>
        <w:rPr>
          <w:spacing w:val="-3"/>
        </w:rPr>
        <w:t xml:space="preserve"> </w:t>
      </w:r>
      <w:r>
        <w:t>«</w:t>
      </w:r>
      <w:r w:rsidR="009818AA">
        <w:t>Ашалинская О</w:t>
      </w:r>
      <w:r>
        <w:t xml:space="preserve">ОШ </w:t>
      </w:r>
      <w:proofErr w:type="spellStart"/>
      <w:r>
        <w:t>им.</w:t>
      </w:r>
      <w:r w:rsidR="009818AA">
        <w:t>М.И.Исаева</w:t>
      </w:r>
      <w:proofErr w:type="spellEnd"/>
      <w:r w:rsidR="00CD428A">
        <w:t>»</w:t>
      </w:r>
    </w:p>
    <w:p w:rsidR="00AC1BD6" w:rsidRDefault="00AC1BD6">
      <w:pPr>
        <w:pStyle w:val="a3"/>
        <w:spacing w:before="1"/>
        <w:ind w:left="0" w:firstLine="0"/>
        <w:jc w:val="left"/>
      </w:pPr>
    </w:p>
    <w:p w:rsidR="00AC1BD6" w:rsidRDefault="00FA3F1E">
      <w:pPr>
        <w:pStyle w:val="11"/>
        <w:spacing w:line="322" w:lineRule="exact"/>
        <w:ind w:left="668"/>
      </w:pP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</w:p>
    <w:p w:rsidR="00AC1BD6" w:rsidRDefault="00FA3F1E">
      <w:pPr>
        <w:pStyle w:val="a3"/>
        <w:ind w:left="668" w:firstLine="0"/>
        <w:jc w:val="left"/>
      </w:pPr>
      <w:r>
        <w:rPr>
          <w:b/>
        </w:rPr>
        <w:t>Кодекс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Свод законов,</w:t>
      </w:r>
      <w:r>
        <w:rPr>
          <w:spacing w:val="-2"/>
        </w:rPr>
        <w:t xml:space="preserve"> </w:t>
      </w:r>
      <w:r>
        <w:t>относящихся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какой-либо области</w:t>
      </w:r>
      <w:r>
        <w:rPr>
          <w:spacing w:val="-1"/>
        </w:rPr>
        <w:t xml:space="preserve"> </w:t>
      </w:r>
      <w:r>
        <w:t>права.</w:t>
      </w:r>
    </w:p>
    <w:p w:rsidR="00AC1BD6" w:rsidRDefault="00FA3F1E">
      <w:pPr>
        <w:pStyle w:val="a5"/>
        <w:numPr>
          <w:ilvl w:val="0"/>
          <w:numId w:val="6"/>
        </w:numPr>
        <w:tabs>
          <w:tab w:val="left" w:pos="1943"/>
        </w:tabs>
        <w:rPr>
          <w:sz w:val="28"/>
        </w:rPr>
      </w:pPr>
      <w:r>
        <w:rPr>
          <w:sz w:val="28"/>
        </w:rPr>
        <w:t>Совокупность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</w:t>
      </w:r>
    </w:p>
    <w:p w:rsidR="00AC1BD6" w:rsidRDefault="00AC1BD6">
      <w:pPr>
        <w:pStyle w:val="a3"/>
        <w:ind w:left="0" w:firstLine="0"/>
        <w:jc w:val="left"/>
      </w:pPr>
    </w:p>
    <w:p w:rsidR="00AC1BD6" w:rsidRDefault="00FA3F1E">
      <w:pPr>
        <w:pStyle w:val="a3"/>
        <w:ind w:right="111"/>
      </w:pPr>
      <w:r>
        <w:rPr>
          <w:b/>
        </w:rPr>
        <w:t xml:space="preserve">Конфликт интересов работника </w:t>
      </w:r>
      <w:r>
        <w:t>- ситуация, при которой у работника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личная</w:t>
      </w:r>
      <w:r>
        <w:rPr>
          <w:spacing w:val="-67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надлежащее</w:t>
      </w:r>
      <w:r>
        <w:rPr>
          <w:spacing w:val="-67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обращающих в</w:t>
      </w:r>
      <w:r>
        <w:rPr>
          <w:spacing w:val="-1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по каким-либо</w:t>
      </w:r>
      <w:r>
        <w:rPr>
          <w:spacing w:val="1"/>
        </w:rPr>
        <w:t xml:space="preserve"> </w:t>
      </w:r>
      <w:r>
        <w:t>вопросам;</w:t>
      </w:r>
    </w:p>
    <w:p w:rsidR="00AC1BD6" w:rsidRDefault="00FA3F1E">
      <w:pPr>
        <w:pStyle w:val="a3"/>
        <w:ind w:right="107"/>
      </w:pPr>
      <w:r>
        <w:rPr>
          <w:b/>
        </w:rPr>
        <w:t>Личная</w:t>
      </w:r>
      <w:r>
        <w:rPr>
          <w:b/>
          <w:spacing w:val="1"/>
        </w:rPr>
        <w:t xml:space="preserve"> </w:t>
      </w:r>
      <w:r>
        <w:rPr>
          <w:b/>
        </w:rPr>
        <w:t>заинтересованность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натуральной форме, доходов в виде материальной выгоды непосредственно</w:t>
      </w:r>
      <w:r>
        <w:rPr>
          <w:spacing w:val="1"/>
        </w:rPr>
        <w:t xml:space="preserve"> </w:t>
      </w:r>
      <w:r>
        <w:t>для себя или лиц близкого родства, или свойства, а также для граждан или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-67"/>
        </w:rPr>
        <w:t xml:space="preserve"> </w:t>
      </w:r>
      <w:r>
        <w:t>обязательствами.</w:t>
      </w:r>
    </w:p>
    <w:p w:rsidR="00AC1BD6" w:rsidRDefault="00AC1BD6">
      <w:pPr>
        <w:pStyle w:val="a3"/>
        <w:ind w:left="0" w:firstLine="0"/>
        <w:jc w:val="left"/>
      </w:pPr>
    </w:p>
    <w:p w:rsidR="00AC1BD6" w:rsidRDefault="00FA3F1E">
      <w:pPr>
        <w:pStyle w:val="11"/>
        <w:numPr>
          <w:ilvl w:val="1"/>
          <w:numId w:val="6"/>
        </w:numPr>
        <w:tabs>
          <w:tab w:val="left" w:pos="3678"/>
        </w:tabs>
        <w:ind w:right="5" w:hanging="3678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положения.</w:t>
      </w:r>
    </w:p>
    <w:p w:rsidR="00AC1BD6" w:rsidRDefault="00AC1BD6">
      <w:pPr>
        <w:pStyle w:val="a3"/>
        <w:spacing w:before="1"/>
        <w:ind w:left="0" w:firstLine="0"/>
        <w:jc w:val="left"/>
        <w:rPr>
          <w:b/>
        </w:rPr>
      </w:pPr>
    </w:p>
    <w:p w:rsidR="00F34CC5" w:rsidRPr="00F34CC5" w:rsidRDefault="00FA3F1E" w:rsidP="00F34CC5">
      <w:pPr>
        <w:rPr>
          <w:spacing w:val="-67"/>
          <w:sz w:val="28"/>
          <w:szCs w:val="28"/>
        </w:rPr>
      </w:pPr>
      <w:r w:rsidRPr="00F34CC5">
        <w:rPr>
          <w:sz w:val="28"/>
          <w:szCs w:val="28"/>
        </w:rPr>
        <w:t>Настоящее</w:t>
      </w:r>
      <w:r w:rsidRPr="00F34CC5">
        <w:rPr>
          <w:spacing w:val="1"/>
          <w:sz w:val="28"/>
          <w:szCs w:val="28"/>
        </w:rPr>
        <w:t xml:space="preserve"> </w:t>
      </w:r>
      <w:r w:rsidRPr="00F34CC5">
        <w:rPr>
          <w:sz w:val="28"/>
          <w:szCs w:val="28"/>
        </w:rPr>
        <w:t>Положение</w:t>
      </w:r>
      <w:r w:rsidRPr="00F34CC5">
        <w:rPr>
          <w:spacing w:val="1"/>
          <w:sz w:val="28"/>
          <w:szCs w:val="28"/>
        </w:rPr>
        <w:t xml:space="preserve"> </w:t>
      </w:r>
      <w:r w:rsidRPr="00F34CC5">
        <w:rPr>
          <w:sz w:val="28"/>
          <w:szCs w:val="28"/>
        </w:rPr>
        <w:t>о</w:t>
      </w:r>
      <w:r w:rsidRPr="00F34CC5">
        <w:rPr>
          <w:spacing w:val="1"/>
          <w:sz w:val="28"/>
          <w:szCs w:val="28"/>
        </w:rPr>
        <w:t xml:space="preserve"> </w:t>
      </w:r>
      <w:r w:rsidRPr="00F34CC5">
        <w:rPr>
          <w:sz w:val="28"/>
          <w:szCs w:val="28"/>
        </w:rPr>
        <w:t>конфликте</w:t>
      </w:r>
      <w:r w:rsidRPr="00F34CC5">
        <w:rPr>
          <w:spacing w:val="1"/>
          <w:sz w:val="28"/>
          <w:szCs w:val="28"/>
        </w:rPr>
        <w:t xml:space="preserve"> </w:t>
      </w:r>
      <w:r w:rsidRPr="00F34CC5">
        <w:rPr>
          <w:sz w:val="28"/>
          <w:szCs w:val="28"/>
        </w:rPr>
        <w:t>интересов</w:t>
      </w:r>
      <w:r w:rsidRPr="00F34CC5">
        <w:rPr>
          <w:spacing w:val="1"/>
          <w:sz w:val="28"/>
          <w:szCs w:val="28"/>
        </w:rPr>
        <w:t xml:space="preserve"> </w:t>
      </w:r>
      <w:r w:rsidRPr="00F34CC5">
        <w:rPr>
          <w:sz w:val="28"/>
          <w:szCs w:val="28"/>
        </w:rPr>
        <w:t>работников</w:t>
      </w:r>
      <w:r w:rsidRPr="00F34CC5">
        <w:rPr>
          <w:spacing w:val="-67"/>
          <w:sz w:val="28"/>
          <w:szCs w:val="28"/>
        </w:rPr>
        <w:t xml:space="preserve"> </w:t>
      </w:r>
      <w:r w:rsidR="00F34CC5" w:rsidRPr="00F34CC5">
        <w:rPr>
          <w:spacing w:val="-67"/>
          <w:sz w:val="28"/>
          <w:szCs w:val="28"/>
        </w:rPr>
        <w:t xml:space="preserve">     </w:t>
      </w:r>
    </w:p>
    <w:p w:rsidR="00F34CC5" w:rsidRPr="00F34CC5" w:rsidRDefault="00F34CC5" w:rsidP="00F34CC5">
      <w:pPr>
        <w:pStyle w:val="a3"/>
        <w:ind w:left="152" w:right="156" w:firstLine="0"/>
        <w:jc w:val="center"/>
      </w:pPr>
      <w:r w:rsidRPr="00F34CC5">
        <w:rPr>
          <w:spacing w:val="-67"/>
        </w:rPr>
        <w:t xml:space="preserve"> </w:t>
      </w:r>
      <w:r w:rsidRPr="00F34CC5">
        <w:t>МКОУ</w:t>
      </w:r>
      <w:r w:rsidRPr="00F34CC5">
        <w:rPr>
          <w:spacing w:val="-3"/>
        </w:rPr>
        <w:t xml:space="preserve"> </w:t>
      </w:r>
      <w:r w:rsidR="00CD428A">
        <w:t xml:space="preserve">«Ашалинская ООШ </w:t>
      </w:r>
      <w:proofErr w:type="spellStart"/>
      <w:r w:rsidR="00CD428A">
        <w:t>им.М.И.Исаева</w:t>
      </w:r>
      <w:proofErr w:type="spellEnd"/>
      <w:r w:rsidR="00CD428A">
        <w:t>»</w:t>
      </w:r>
    </w:p>
    <w:p w:rsidR="00AC1BD6" w:rsidRDefault="00F34CC5" w:rsidP="00F34CC5">
      <w:pPr>
        <w:pStyle w:val="a3"/>
        <w:ind w:left="0" w:right="105" w:firstLine="0"/>
      </w:pPr>
      <w:r>
        <w:rPr>
          <w:spacing w:val="-67"/>
        </w:rPr>
        <w:t xml:space="preserve"> </w:t>
      </w:r>
      <w:r w:rsidR="00FA3F1E">
        <w:t>(далее</w:t>
      </w:r>
      <w:r w:rsidR="00FA3F1E">
        <w:rPr>
          <w:spacing w:val="1"/>
        </w:rPr>
        <w:t xml:space="preserve"> </w:t>
      </w:r>
      <w:r w:rsidR="00FA3F1E">
        <w:t>по</w:t>
      </w:r>
      <w:r w:rsidR="00FA3F1E">
        <w:rPr>
          <w:spacing w:val="1"/>
        </w:rPr>
        <w:t xml:space="preserve"> </w:t>
      </w:r>
      <w:r w:rsidR="00FA3F1E">
        <w:t>тексту</w:t>
      </w:r>
      <w:r w:rsidR="00FA3F1E">
        <w:rPr>
          <w:spacing w:val="1"/>
        </w:rPr>
        <w:t xml:space="preserve"> </w:t>
      </w:r>
      <w:r w:rsidR="00FA3F1E">
        <w:t>–</w:t>
      </w:r>
      <w:r w:rsidR="00FA3F1E">
        <w:rPr>
          <w:spacing w:val="1"/>
        </w:rPr>
        <w:t xml:space="preserve"> </w:t>
      </w:r>
      <w:r w:rsidR="00FA3F1E">
        <w:t>Положение)</w:t>
      </w:r>
      <w:r w:rsidR="00FA3F1E">
        <w:rPr>
          <w:spacing w:val="1"/>
        </w:rPr>
        <w:t xml:space="preserve"> </w:t>
      </w:r>
      <w:r w:rsidR="00FA3F1E">
        <w:t>разработано</w:t>
      </w:r>
      <w:r w:rsidR="00FA3F1E">
        <w:rPr>
          <w:spacing w:val="1"/>
        </w:rPr>
        <w:t xml:space="preserve"> </w:t>
      </w:r>
      <w:r w:rsidR="00FA3F1E">
        <w:t>на</w:t>
      </w:r>
      <w:r w:rsidR="00FA3F1E">
        <w:rPr>
          <w:spacing w:val="1"/>
        </w:rPr>
        <w:t xml:space="preserve"> </w:t>
      </w:r>
      <w:r w:rsidR="00FA3F1E">
        <w:t>основе</w:t>
      </w:r>
      <w:r w:rsidR="00FA3F1E">
        <w:rPr>
          <w:spacing w:val="1"/>
        </w:rPr>
        <w:t xml:space="preserve"> </w:t>
      </w:r>
      <w:r w:rsidR="00FA3F1E">
        <w:t>Федерального</w:t>
      </w:r>
      <w:r w:rsidR="00FA3F1E">
        <w:rPr>
          <w:spacing w:val="1"/>
        </w:rPr>
        <w:t xml:space="preserve"> </w:t>
      </w:r>
      <w:r w:rsidR="00FA3F1E">
        <w:t>закона</w:t>
      </w:r>
      <w:r w:rsidR="00FA3F1E">
        <w:rPr>
          <w:spacing w:val="1"/>
        </w:rPr>
        <w:t xml:space="preserve"> </w:t>
      </w:r>
      <w:r w:rsidR="00FA3F1E">
        <w:t>Российской</w:t>
      </w:r>
      <w:r w:rsidR="00FA3F1E">
        <w:rPr>
          <w:spacing w:val="1"/>
        </w:rPr>
        <w:t xml:space="preserve"> </w:t>
      </w:r>
      <w:r w:rsidR="00FA3F1E">
        <w:t>Федерации</w:t>
      </w:r>
      <w:r w:rsidR="00FA3F1E">
        <w:rPr>
          <w:spacing w:val="1"/>
        </w:rPr>
        <w:t xml:space="preserve"> </w:t>
      </w:r>
      <w:r w:rsidR="00FA3F1E">
        <w:t>от</w:t>
      </w:r>
      <w:r w:rsidR="00FA3F1E">
        <w:rPr>
          <w:spacing w:val="1"/>
        </w:rPr>
        <w:t xml:space="preserve"> </w:t>
      </w:r>
      <w:r w:rsidR="00FA3F1E">
        <w:t>25</w:t>
      </w:r>
      <w:r w:rsidR="00FA3F1E">
        <w:rPr>
          <w:spacing w:val="1"/>
        </w:rPr>
        <w:t xml:space="preserve"> </w:t>
      </w:r>
      <w:r w:rsidR="00FA3F1E">
        <w:t>декабря</w:t>
      </w:r>
      <w:r w:rsidR="00FA3F1E">
        <w:rPr>
          <w:spacing w:val="1"/>
        </w:rPr>
        <w:t xml:space="preserve"> </w:t>
      </w:r>
      <w:r w:rsidR="00FA3F1E">
        <w:t>2008</w:t>
      </w:r>
      <w:r w:rsidR="00FA3F1E">
        <w:rPr>
          <w:spacing w:val="1"/>
        </w:rPr>
        <w:t xml:space="preserve"> </w:t>
      </w:r>
      <w:r w:rsidR="00FA3F1E">
        <w:t>года</w:t>
      </w:r>
      <w:r w:rsidR="00FA3F1E">
        <w:rPr>
          <w:spacing w:val="1"/>
        </w:rPr>
        <w:t xml:space="preserve"> </w:t>
      </w:r>
      <w:r w:rsidR="00FA3F1E">
        <w:t>№</w:t>
      </w:r>
      <w:r w:rsidR="00FA3F1E">
        <w:rPr>
          <w:spacing w:val="1"/>
        </w:rPr>
        <w:t xml:space="preserve"> </w:t>
      </w:r>
      <w:r w:rsidR="00FA3F1E">
        <w:t>273-ФЗ</w:t>
      </w:r>
      <w:r w:rsidR="00FA3F1E">
        <w:rPr>
          <w:spacing w:val="1"/>
        </w:rPr>
        <w:t xml:space="preserve"> </w:t>
      </w:r>
      <w:r w:rsidR="00FA3F1E">
        <w:t>«О</w:t>
      </w:r>
      <w:r w:rsidR="00FA3F1E">
        <w:rPr>
          <w:spacing w:val="1"/>
        </w:rPr>
        <w:t xml:space="preserve"> </w:t>
      </w:r>
      <w:r w:rsidR="00FA3F1E">
        <w:t>противодействии</w:t>
      </w:r>
      <w:r w:rsidR="00FA3F1E">
        <w:rPr>
          <w:spacing w:val="32"/>
        </w:rPr>
        <w:t xml:space="preserve"> </w:t>
      </w:r>
      <w:r w:rsidR="00FA3F1E">
        <w:t>коррупции»,</w:t>
      </w:r>
      <w:r w:rsidR="00FA3F1E">
        <w:rPr>
          <w:spacing w:val="31"/>
        </w:rPr>
        <w:t xml:space="preserve"> </w:t>
      </w:r>
      <w:r w:rsidR="00FA3F1E">
        <w:t>Федерального</w:t>
      </w:r>
      <w:r w:rsidR="00FA3F1E">
        <w:rPr>
          <w:spacing w:val="33"/>
        </w:rPr>
        <w:t xml:space="preserve"> </w:t>
      </w:r>
      <w:r w:rsidR="00FA3F1E">
        <w:t>закона</w:t>
      </w:r>
      <w:r w:rsidR="00FA3F1E">
        <w:rPr>
          <w:spacing w:val="30"/>
        </w:rPr>
        <w:t xml:space="preserve"> </w:t>
      </w:r>
      <w:r w:rsidR="00FA3F1E">
        <w:t>от</w:t>
      </w:r>
      <w:r w:rsidR="00FA3F1E">
        <w:rPr>
          <w:spacing w:val="32"/>
        </w:rPr>
        <w:t xml:space="preserve"> </w:t>
      </w:r>
      <w:r w:rsidR="00FA3F1E">
        <w:t>21</w:t>
      </w:r>
      <w:r w:rsidR="00FA3F1E">
        <w:rPr>
          <w:spacing w:val="30"/>
        </w:rPr>
        <w:t xml:space="preserve"> </w:t>
      </w:r>
      <w:r w:rsidR="00FA3F1E">
        <w:t>ноября</w:t>
      </w:r>
      <w:r w:rsidR="00FA3F1E">
        <w:rPr>
          <w:spacing w:val="32"/>
        </w:rPr>
        <w:t xml:space="preserve"> </w:t>
      </w:r>
      <w:r w:rsidR="00FA3F1E">
        <w:t>2011</w:t>
      </w:r>
      <w:r w:rsidR="00FA3F1E">
        <w:rPr>
          <w:spacing w:val="33"/>
        </w:rPr>
        <w:t xml:space="preserve"> </w:t>
      </w:r>
      <w:r w:rsidR="00FA3F1E">
        <w:t>года</w:t>
      </w:r>
    </w:p>
    <w:p w:rsidR="00AC1BD6" w:rsidRDefault="00FA3F1E">
      <w:pPr>
        <w:pStyle w:val="a3"/>
        <w:spacing w:before="2"/>
        <w:ind w:right="105" w:firstLine="0"/>
      </w:pPr>
      <w:r>
        <w:t>№ 323-ФЗ «Об основах охраны здоровья граждан в Российской Федерации»,</w:t>
      </w:r>
      <w:r>
        <w:rPr>
          <w:spacing w:val="1"/>
        </w:rPr>
        <w:t xml:space="preserve"> </w:t>
      </w:r>
      <w:r>
        <w:t>Федерального закона от 29 декабря 2012 года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F34CC5" w:rsidRDefault="00FA3F1E" w:rsidP="00F34CC5">
      <w:pPr>
        <w:pStyle w:val="a3"/>
        <w:ind w:left="152" w:right="156" w:firstLine="0"/>
        <w:jc w:val="center"/>
      </w:pP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F34CC5">
        <w:t>МКОУ</w:t>
      </w:r>
      <w:r w:rsidR="00F34CC5">
        <w:rPr>
          <w:spacing w:val="-3"/>
        </w:rPr>
        <w:t xml:space="preserve"> </w:t>
      </w:r>
      <w:r w:rsidR="00CD428A">
        <w:t xml:space="preserve">«Ашалинская ООШ </w:t>
      </w:r>
      <w:proofErr w:type="spellStart"/>
      <w:r w:rsidR="00CD428A">
        <w:t>им.М.И.Исаева</w:t>
      </w:r>
      <w:proofErr w:type="spellEnd"/>
      <w:r w:rsidR="00CD428A">
        <w:t>»</w:t>
      </w:r>
    </w:p>
    <w:p w:rsidR="00F34CC5" w:rsidRDefault="00F34CC5" w:rsidP="00F34CC5">
      <w:pPr>
        <w:pStyle w:val="a3"/>
        <w:spacing w:before="1"/>
        <w:ind w:left="0" w:firstLine="0"/>
        <w:jc w:val="left"/>
      </w:pPr>
    </w:p>
    <w:p w:rsidR="00AC1BD6" w:rsidRDefault="00FA3F1E">
      <w:pPr>
        <w:pStyle w:val="a3"/>
        <w:spacing w:line="276" w:lineRule="auto"/>
        <w:ind w:right="104" w:firstLine="539"/>
      </w:pPr>
      <w:r>
        <w:t xml:space="preserve"> (далее Учреждение) с другими участниками образовательных</w:t>
      </w:r>
      <w:r>
        <w:rPr>
          <w:spacing w:val="1"/>
        </w:rPr>
        <w:t xml:space="preserve"> </w:t>
      </w:r>
      <w:r>
        <w:t>отношений по предоставлению образовательных услуг и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получения</w:t>
      </w:r>
      <w:r>
        <w:rPr>
          <w:spacing w:val="20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Федерации,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другими</w:t>
      </w:r>
    </w:p>
    <w:p w:rsidR="00AC1BD6" w:rsidRDefault="00AC1BD6">
      <w:pPr>
        <w:spacing w:line="276" w:lineRule="auto"/>
        <w:sectPr w:rsidR="00AC1BD6">
          <w:type w:val="continuous"/>
          <w:pgSz w:w="11910" w:h="16840"/>
          <w:pgMar w:top="1560" w:right="740" w:bottom="280" w:left="1600" w:header="720" w:footer="720" w:gutter="0"/>
          <w:cols w:space="720"/>
        </w:sectPr>
      </w:pPr>
    </w:p>
    <w:p w:rsidR="00AC1BD6" w:rsidRDefault="00FA3F1E">
      <w:pPr>
        <w:pStyle w:val="a3"/>
        <w:spacing w:before="74" w:line="276" w:lineRule="auto"/>
        <w:ind w:right="104" w:firstLine="0"/>
      </w:pPr>
      <w:r>
        <w:lastRenderedPageBreak/>
        <w:t>организациями (как коммерческими, так и некоммерческими) профилактики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возникает личная заинтересованность в получении материальной выгоды или</w:t>
      </w:r>
      <w:r>
        <w:rPr>
          <w:spacing w:val="-67"/>
        </w:rPr>
        <w:t xml:space="preserve"> </w:t>
      </w:r>
      <w:r>
        <w:t>иного преимущества и которая влияет или может повлиять на 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67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 участников</w:t>
      </w:r>
      <w:r>
        <w:rPr>
          <w:spacing w:val="1"/>
        </w:rPr>
        <w:t xml:space="preserve"> </w:t>
      </w:r>
      <w:r>
        <w:t>образовательных отношений 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контрагентов</w:t>
      </w:r>
      <w:r>
        <w:rPr>
          <w:spacing w:val="-3"/>
        </w:rPr>
        <w:t xml:space="preserve"> </w:t>
      </w:r>
      <w:r>
        <w:t>Учреждения по</w:t>
      </w:r>
      <w:r>
        <w:rPr>
          <w:spacing w:val="1"/>
        </w:rPr>
        <w:t xml:space="preserve"> </w:t>
      </w:r>
      <w:r>
        <w:t>договорам.</w:t>
      </w:r>
    </w:p>
    <w:p w:rsidR="00AC1BD6" w:rsidRDefault="00AC1BD6">
      <w:pPr>
        <w:pStyle w:val="a3"/>
        <w:spacing w:before="1"/>
        <w:ind w:left="0" w:firstLine="0"/>
        <w:jc w:val="left"/>
      </w:pPr>
    </w:p>
    <w:p w:rsidR="00AC1BD6" w:rsidRDefault="00FA3F1E">
      <w:pPr>
        <w:pStyle w:val="11"/>
        <w:numPr>
          <w:ilvl w:val="1"/>
          <w:numId w:val="6"/>
        </w:numPr>
        <w:tabs>
          <w:tab w:val="left" w:pos="1818"/>
        </w:tabs>
        <w:spacing w:before="1"/>
        <w:ind w:left="1817" w:hanging="281"/>
        <w:jc w:val="left"/>
      </w:pPr>
      <w:r>
        <w:t>Круг</w:t>
      </w:r>
      <w:r>
        <w:rPr>
          <w:spacing w:val="-3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попадающих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положения.</w:t>
      </w:r>
    </w:p>
    <w:p w:rsidR="00AC1BD6" w:rsidRDefault="00AC1BD6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ind w:right="110"/>
      </w:pPr>
      <w:r>
        <w:t>Действие положения распространяется на всех работников Учреждения</w:t>
      </w:r>
      <w:r>
        <w:rPr>
          <w:spacing w:val="1"/>
        </w:rPr>
        <w:t xml:space="preserve"> </w:t>
      </w:r>
      <w:r>
        <w:t>вне зависимости от уровня занимаемой должности. Обязанность соблюдать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сотрудничающих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гражданско-правовых договоров. В этом случае соответствующие положения</w:t>
      </w:r>
      <w:r>
        <w:rPr>
          <w:spacing w:val="-67"/>
        </w:rPr>
        <w:t xml:space="preserve"> </w:t>
      </w:r>
      <w:r>
        <w:t>нужно включить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 договоров.</w:t>
      </w:r>
    </w:p>
    <w:p w:rsidR="00AC1BD6" w:rsidRDefault="00AC1BD6">
      <w:pPr>
        <w:pStyle w:val="a3"/>
        <w:ind w:left="0" w:firstLine="0"/>
        <w:jc w:val="left"/>
        <w:rPr>
          <w:sz w:val="30"/>
        </w:rPr>
      </w:pPr>
    </w:p>
    <w:p w:rsidR="00AC1BD6" w:rsidRDefault="00AC1BD6">
      <w:pPr>
        <w:pStyle w:val="a3"/>
        <w:spacing w:before="1"/>
        <w:ind w:left="0" w:firstLine="0"/>
        <w:jc w:val="left"/>
        <w:rPr>
          <w:sz w:val="26"/>
        </w:rPr>
      </w:pPr>
    </w:p>
    <w:p w:rsidR="00AC1BD6" w:rsidRDefault="00FA3F1E">
      <w:pPr>
        <w:pStyle w:val="11"/>
        <w:numPr>
          <w:ilvl w:val="1"/>
          <w:numId w:val="6"/>
        </w:numPr>
        <w:tabs>
          <w:tab w:val="left" w:pos="1101"/>
        </w:tabs>
        <w:spacing w:before="1"/>
        <w:ind w:left="1100" w:hanging="282"/>
        <w:jc w:val="left"/>
      </w:pPr>
      <w:r>
        <w:t>Конкретные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Учреждении.</w:t>
      </w:r>
    </w:p>
    <w:p w:rsidR="00AC1BD6" w:rsidRDefault="00AC1BD6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ind w:right="106"/>
      </w:pPr>
      <w:r>
        <w:t>Конкретными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обязанностей,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вероятными являются</w:t>
      </w:r>
      <w:r>
        <w:rPr>
          <w:spacing w:val="-2"/>
        </w:rPr>
        <w:t xml:space="preserve"> </w:t>
      </w:r>
      <w:r>
        <w:t>нижеследующие.</w:t>
      </w:r>
    </w:p>
    <w:p w:rsidR="00AC1BD6" w:rsidRDefault="00FA3F1E">
      <w:pPr>
        <w:pStyle w:val="a5"/>
        <w:numPr>
          <w:ilvl w:val="0"/>
          <w:numId w:val="5"/>
        </w:numPr>
        <w:tabs>
          <w:tab w:val="left" w:pos="966"/>
        </w:tabs>
        <w:spacing w:line="242" w:lineRule="auto"/>
        <w:ind w:right="113" w:firstLine="566"/>
        <w:jc w:val="both"/>
        <w:rPr>
          <w:sz w:val="28"/>
        </w:rPr>
      </w:pPr>
      <w:r>
        <w:rPr>
          <w:sz w:val="28"/>
        </w:rPr>
        <w:t>общие ситуации конфликта интересов для всех категорий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6" w:firstLine="566"/>
        <w:rPr>
          <w:sz w:val="28"/>
        </w:rPr>
      </w:pPr>
      <w:r>
        <w:rPr>
          <w:sz w:val="28"/>
        </w:rPr>
        <w:t>работник Учреждения за оказание услуги берет деньги у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отношений, минуя установленный порядок приема денег 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кассу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бухгалтерию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0" w:firstLine="566"/>
        <w:rPr>
          <w:sz w:val="28"/>
        </w:rPr>
      </w:pPr>
      <w:r>
        <w:rPr>
          <w:sz w:val="28"/>
        </w:rPr>
        <w:t>работник Учреждения, оказывая услуги участникам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в рабочее время, оказывает этим же участникам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небескорыстно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6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небезвыгодные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2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любые</w:t>
      </w:r>
      <w:r>
        <w:rPr>
          <w:spacing w:val="-5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4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AC1BD6" w:rsidRDefault="00AC1BD6">
      <w:pPr>
        <w:jc w:val="both"/>
        <w:rPr>
          <w:sz w:val="28"/>
        </w:r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spacing w:before="76"/>
        <w:ind w:right="101" w:firstLine="566"/>
        <w:rPr>
          <w:sz w:val="28"/>
        </w:rPr>
      </w:pPr>
      <w:r>
        <w:rPr>
          <w:sz w:val="28"/>
        </w:rPr>
        <w:lastRenderedPageBreak/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выгоду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родственниками, друзьями или иным лицам, с которыми связана его 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заинтересованность.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2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которым связана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заинтересованность;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4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(сохранении)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5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ставшую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67"/>
          <w:sz w:val="28"/>
        </w:rPr>
        <w:t xml:space="preserve"> </w:t>
      </w:r>
      <w:r>
        <w:rPr>
          <w:sz w:val="28"/>
        </w:rPr>
        <w:t>известной в ходе выполнения трудовых обязанностей, для получения выгоды</w:t>
      </w:r>
      <w:r>
        <w:rPr>
          <w:spacing w:val="-67"/>
          <w:sz w:val="28"/>
        </w:rPr>
        <w:t xml:space="preserve"> </w:t>
      </w:r>
      <w:r>
        <w:rPr>
          <w:sz w:val="28"/>
        </w:rPr>
        <w:t>или конкурентных преимуществ при совершении коммерческих сделок 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работника;</w:t>
      </w:r>
    </w:p>
    <w:p w:rsidR="00AC1BD6" w:rsidRDefault="00AC1BD6">
      <w:pPr>
        <w:pStyle w:val="a3"/>
        <w:spacing w:before="8"/>
        <w:ind w:left="0" w:firstLine="0"/>
        <w:jc w:val="left"/>
        <w:rPr>
          <w:sz w:val="27"/>
        </w:rPr>
      </w:pPr>
    </w:p>
    <w:p w:rsidR="00AC1BD6" w:rsidRDefault="00FA3F1E">
      <w:pPr>
        <w:pStyle w:val="11"/>
        <w:numPr>
          <w:ilvl w:val="1"/>
          <w:numId w:val="5"/>
        </w:numPr>
        <w:tabs>
          <w:tab w:val="left" w:pos="1153"/>
        </w:tabs>
        <w:ind w:right="878" w:hanging="3075"/>
        <w:jc w:val="left"/>
      </w:pPr>
      <w:r>
        <w:t>Основные принципы управления конфликтом интересов в</w:t>
      </w:r>
      <w:r>
        <w:rPr>
          <w:spacing w:val="-67"/>
        </w:rPr>
        <w:t xml:space="preserve"> </w:t>
      </w:r>
      <w:r>
        <w:t>Учреждении.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spacing w:before="1"/>
        <w:ind w:right="111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ограничение</w:t>
      </w:r>
      <w:r>
        <w:rPr>
          <w:spacing w:val="7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частных интересов, личной заинтересованности работников на реализуемые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функции,</w:t>
      </w:r>
      <w:r>
        <w:rPr>
          <w:spacing w:val="-1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t>решения.</w:t>
      </w:r>
    </w:p>
    <w:p w:rsidR="00AC1BD6" w:rsidRDefault="00FA3F1E">
      <w:pPr>
        <w:pStyle w:val="a3"/>
        <w:spacing w:before="1"/>
        <w:ind w:right="114"/>
      </w:pPr>
      <w:r>
        <w:t>В основу работы по управлению конфликтом интересов в Учреждении</w:t>
      </w:r>
      <w:r>
        <w:rPr>
          <w:spacing w:val="1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следующие принципы: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spacing w:before="1"/>
        <w:ind w:right="110" w:firstLine="566"/>
        <w:rPr>
          <w:sz w:val="28"/>
        </w:rPr>
      </w:pPr>
      <w:r>
        <w:rPr>
          <w:sz w:val="28"/>
        </w:rPr>
        <w:t>обязательность раскрытия сведений о реальном или потенциальном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 xml:space="preserve">индивидуальное рассмотрение и оценка </w:t>
      </w:r>
      <w:proofErr w:type="spellStart"/>
      <w:r>
        <w:rPr>
          <w:sz w:val="28"/>
        </w:rPr>
        <w:t>репутационных</w:t>
      </w:r>
      <w:proofErr w:type="spellEnd"/>
      <w:r>
        <w:rPr>
          <w:sz w:val="28"/>
        </w:rPr>
        <w:t xml:space="preserve"> рисков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урегулирование;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0" w:firstLine="566"/>
        <w:rPr>
          <w:sz w:val="28"/>
        </w:rPr>
      </w:pP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 его</w:t>
      </w:r>
      <w:r>
        <w:rPr>
          <w:spacing w:val="-3"/>
          <w:sz w:val="28"/>
        </w:rPr>
        <w:t xml:space="preserve"> </w:t>
      </w:r>
      <w:r>
        <w:rPr>
          <w:sz w:val="28"/>
        </w:rPr>
        <w:t>урегулирования;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2" w:firstLine="566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</w:t>
      </w:r>
      <w:r>
        <w:rPr>
          <w:spacing w:val="-1"/>
          <w:sz w:val="28"/>
        </w:rPr>
        <w:t xml:space="preserve"> </w:t>
      </w:r>
      <w:r>
        <w:rPr>
          <w:sz w:val="28"/>
        </w:rPr>
        <w:t>(предотвращен) организацией.</w:t>
      </w:r>
    </w:p>
    <w:p w:rsidR="00AC1BD6" w:rsidRDefault="00AC1BD6">
      <w:pPr>
        <w:pStyle w:val="a3"/>
        <w:spacing w:before="6"/>
        <w:ind w:left="0" w:firstLine="0"/>
        <w:jc w:val="left"/>
        <w:rPr>
          <w:sz w:val="27"/>
        </w:rPr>
      </w:pPr>
    </w:p>
    <w:p w:rsidR="00AC1BD6" w:rsidRDefault="00FA3F1E">
      <w:pPr>
        <w:pStyle w:val="11"/>
        <w:numPr>
          <w:ilvl w:val="1"/>
          <w:numId w:val="5"/>
        </w:numPr>
        <w:tabs>
          <w:tab w:val="left" w:pos="450"/>
        </w:tabs>
        <w:ind w:left="826" w:right="175" w:hanging="658"/>
        <w:jc w:val="left"/>
      </w:pPr>
      <w:r>
        <w:t>Порядок раскрытия конфликта интересов работником организации и</w:t>
      </w:r>
      <w:r>
        <w:rPr>
          <w:spacing w:val="-6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урегулирования,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способы</w:t>
      </w:r>
    </w:p>
    <w:p w:rsidR="00AC1BD6" w:rsidRDefault="00FA3F1E">
      <w:pPr>
        <w:spacing w:before="1"/>
        <w:ind w:left="1772"/>
        <w:rPr>
          <w:b/>
          <w:sz w:val="28"/>
        </w:rPr>
      </w:pPr>
      <w:r>
        <w:rPr>
          <w:b/>
          <w:sz w:val="28"/>
        </w:rPr>
        <w:t>разрешения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возникшего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конфликта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интересов.</w:t>
      </w:r>
    </w:p>
    <w:p w:rsidR="00AC1BD6" w:rsidRDefault="00AC1BD6">
      <w:pPr>
        <w:rPr>
          <w:sz w:val="28"/>
        </w:r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3"/>
        <w:spacing w:before="59"/>
        <w:ind w:right="113"/>
      </w:pPr>
      <w:r>
        <w:lastRenderedPageBreak/>
        <w:t>Процедура раскрытия конфликта интересов доводится до сведения 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конфликта интересов: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spacing w:line="342" w:lineRule="exact"/>
        <w:ind w:left="954"/>
        <w:jc w:val="left"/>
        <w:rPr>
          <w:sz w:val="28"/>
        </w:rPr>
      </w:pPr>
      <w:r>
        <w:rPr>
          <w:sz w:val="28"/>
        </w:rPr>
        <w:t>раскрытие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 конфликте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jc w:val="left"/>
        <w:rPr>
          <w:sz w:val="28"/>
        </w:rPr>
      </w:pPr>
      <w:r>
        <w:rPr>
          <w:sz w:val="28"/>
        </w:rPr>
        <w:t>раскрытие</w:t>
      </w:r>
      <w:r>
        <w:rPr>
          <w:spacing w:val="9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13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новую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должность;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  <w:tab w:val="left" w:pos="2112"/>
          <w:tab w:val="left" w:pos="3608"/>
          <w:tab w:val="left" w:pos="4954"/>
          <w:tab w:val="left" w:pos="5491"/>
          <w:tab w:val="left" w:pos="6304"/>
          <w:tab w:val="left" w:pos="8342"/>
        </w:tabs>
        <w:ind w:right="112" w:firstLine="566"/>
        <w:jc w:val="left"/>
        <w:rPr>
          <w:sz w:val="28"/>
        </w:rPr>
      </w:pPr>
      <w:r>
        <w:rPr>
          <w:sz w:val="28"/>
        </w:rPr>
        <w:t>разовое</w:t>
      </w:r>
      <w:r>
        <w:rPr>
          <w:sz w:val="28"/>
        </w:rPr>
        <w:tab/>
        <w:t>раскрытие</w:t>
      </w:r>
      <w:r>
        <w:rPr>
          <w:sz w:val="28"/>
        </w:rPr>
        <w:tab/>
        <w:t>сведений</w:t>
      </w:r>
      <w:r>
        <w:rPr>
          <w:sz w:val="28"/>
        </w:rPr>
        <w:tab/>
        <w:t>по</w:t>
      </w:r>
      <w:r>
        <w:rPr>
          <w:sz w:val="28"/>
        </w:rPr>
        <w:tab/>
        <w:t>мере</w:t>
      </w:r>
      <w:r>
        <w:rPr>
          <w:sz w:val="28"/>
        </w:rPr>
        <w:tab/>
        <w:t>возникновения</w:t>
      </w:r>
      <w:r>
        <w:rPr>
          <w:sz w:val="28"/>
        </w:rPr>
        <w:tab/>
      </w:r>
      <w:r>
        <w:rPr>
          <w:spacing w:val="-1"/>
          <w:sz w:val="28"/>
        </w:rPr>
        <w:t>ситуаций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AC1BD6" w:rsidRDefault="00FA3F1E">
      <w:pPr>
        <w:pStyle w:val="a3"/>
        <w:ind w:right="102"/>
      </w:pPr>
      <w:r>
        <w:t>Раскрытие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допустимым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виде.</w:t>
      </w:r>
    </w:p>
    <w:p w:rsidR="00AC1BD6" w:rsidRDefault="00FA3F1E">
      <w:pPr>
        <w:pStyle w:val="a3"/>
        <w:ind w:right="103"/>
      </w:pPr>
      <w:r>
        <w:t>Представленные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конфиденциальном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гарантируют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урегулирования конфликта</w:t>
      </w:r>
      <w:r>
        <w:rPr>
          <w:spacing w:val="-3"/>
        </w:rPr>
        <w:t xml:space="preserve"> </w:t>
      </w:r>
      <w:r>
        <w:t>интересов.</w:t>
      </w:r>
    </w:p>
    <w:p w:rsidR="00AC1BD6" w:rsidRDefault="00FA3F1E">
      <w:pPr>
        <w:pStyle w:val="a3"/>
        <w:ind w:right="113"/>
      </w:pPr>
      <w:r>
        <w:t>Поступившая информация тщательно проверяется уполномоченным 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серьезности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рисков и выбора наиболее подходящей формы урегулирования</w:t>
      </w:r>
      <w:r>
        <w:rPr>
          <w:spacing w:val="1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интересов.</w:t>
      </w:r>
    </w:p>
    <w:p w:rsidR="00AC1BD6" w:rsidRDefault="00FA3F1E">
      <w:pPr>
        <w:pStyle w:val="a3"/>
        <w:ind w:right="113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поступившей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созданная</w:t>
      </w:r>
      <w:r>
        <w:rPr>
          <w:spacing w:val="-1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прийти к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выводам: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8" w:firstLine="566"/>
        <w:rPr>
          <w:sz w:val="28"/>
        </w:rPr>
      </w:pP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урегулирования.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>конфликт интересов имеет место, и использовать различные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3" w:firstLine="566"/>
        <w:rPr>
          <w:sz w:val="28"/>
        </w:rPr>
      </w:pPr>
      <w:r>
        <w:rPr>
          <w:sz w:val="28"/>
        </w:rPr>
        <w:t>ограничение доступа работника к конкретной информации,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затрагивать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0" w:firstLine="566"/>
        <w:rPr>
          <w:sz w:val="28"/>
        </w:rPr>
      </w:pPr>
      <w:r>
        <w:rPr>
          <w:sz w:val="28"/>
        </w:rPr>
        <w:t>добровольный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(постоянное или временное) от участия в обсуждении и процессе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по вопросам, которые находятся или могут оказаться под 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spacing w:line="341" w:lineRule="exact"/>
        <w:ind w:left="954"/>
        <w:rPr>
          <w:sz w:val="28"/>
        </w:rPr>
      </w:pPr>
      <w:r>
        <w:rPr>
          <w:sz w:val="28"/>
        </w:rPr>
        <w:t>пересмотр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0" w:firstLine="566"/>
        <w:jc w:val="left"/>
        <w:rPr>
          <w:sz w:val="28"/>
        </w:rPr>
      </w:pPr>
      <w:r>
        <w:rPr>
          <w:sz w:val="28"/>
        </w:rPr>
        <w:t>временное</w:t>
      </w:r>
      <w:r>
        <w:rPr>
          <w:spacing w:val="13"/>
          <w:sz w:val="28"/>
        </w:rPr>
        <w:t xml:space="preserve"> </w:t>
      </w:r>
      <w:r>
        <w:rPr>
          <w:sz w:val="28"/>
        </w:rPr>
        <w:t>отстранение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3"/>
          <w:sz w:val="28"/>
        </w:rPr>
        <w:t xml:space="preserve"> </w:t>
      </w:r>
      <w:r>
        <w:rPr>
          <w:sz w:val="28"/>
        </w:rPr>
        <w:t>если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15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обязанностями;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1" w:firstLine="566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60"/>
          <w:sz w:val="28"/>
        </w:rPr>
        <w:t xml:space="preserve"> </w:t>
      </w:r>
      <w:r>
        <w:rPr>
          <w:sz w:val="28"/>
        </w:rPr>
        <w:t>предусматривающую</w:t>
      </w:r>
      <w:r>
        <w:rPr>
          <w:spacing w:val="6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0" w:firstLine="566"/>
        <w:jc w:val="left"/>
        <w:rPr>
          <w:sz w:val="28"/>
        </w:rPr>
      </w:pP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39"/>
          <w:sz w:val="28"/>
        </w:rPr>
        <w:t xml:space="preserve"> </w:t>
      </w:r>
      <w:r>
        <w:rPr>
          <w:sz w:val="28"/>
        </w:rPr>
        <w:t>принадлежащего</w:t>
      </w:r>
      <w:r>
        <w:rPr>
          <w:spacing w:val="40"/>
          <w:sz w:val="28"/>
        </w:rPr>
        <w:t xml:space="preserve"> </w:t>
      </w:r>
      <w:r>
        <w:rPr>
          <w:sz w:val="28"/>
        </w:rPr>
        <w:t>ему</w:t>
      </w:r>
      <w:r>
        <w:rPr>
          <w:spacing w:val="4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39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1" w:firstLine="566"/>
        <w:jc w:val="left"/>
        <w:rPr>
          <w:sz w:val="28"/>
        </w:rPr>
      </w:pPr>
      <w:r>
        <w:rPr>
          <w:sz w:val="28"/>
        </w:rPr>
        <w:t>отказ работника от своего личного интереса, порождающего конфликт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spacing w:line="343" w:lineRule="exact"/>
        <w:ind w:left="954"/>
        <w:jc w:val="left"/>
        <w:rPr>
          <w:sz w:val="28"/>
        </w:rPr>
      </w:pPr>
      <w:r>
        <w:rPr>
          <w:sz w:val="28"/>
        </w:rPr>
        <w:t>увольнение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работника;</w:t>
      </w:r>
    </w:p>
    <w:p w:rsidR="00AC1BD6" w:rsidRDefault="00AC1BD6">
      <w:pPr>
        <w:spacing w:line="343" w:lineRule="exact"/>
        <w:rPr>
          <w:sz w:val="28"/>
        </w:rPr>
        <w:sectPr w:rsidR="00AC1BD6">
          <w:pgSz w:w="11910" w:h="16840"/>
          <w:pgMar w:top="1380" w:right="740" w:bottom="280" w:left="1600" w:header="720" w:footer="720" w:gutter="0"/>
          <w:cols w:space="720"/>
        </w:sectPr>
      </w:pP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spacing w:before="76"/>
        <w:ind w:right="108" w:firstLine="566"/>
        <w:rPr>
          <w:sz w:val="28"/>
        </w:rPr>
      </w:pPr>
      <w:r>
        <w:rPr>
          <w:sz w:val="28"/>
        </w:rPr>
        <w:lastRenderedPageBreak/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AC1BD6" w:rsidRDefault="00FA3F1E">
      <w:pPr>
        <w:pStyle w:val="a3"/>
        <w:ind w:right="104"/>
      </w:pPr>
      <w:r>
        <w:t>Приведенный перечень способов разрешения конфликта интересов не</w:t>
      </w:r>
      <w:r>
        <w:rPr>
          <w:spacing w:val="1"/>
        </w:rPr>
        <w:t xml:space="preserve"> </w:t>
      </w:r>
      <w:r>
        <w:t>является исчерпывающим. В каждом конкретном случае по договоренности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раскрывшего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найдены</w:t>
      </w:r>
      <w:r>
        <w:rPr>
          <w:spacing w:val="-3"/>
        </w:rPr>
        <w:t xml:space="preserve"> </w:t>
      </w:r>
      <w:r>
        <w:t>иные формы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урегулирования.</w:t>
      </w:r>
    </w:p>
    <w:p w:rsidR="00AC1BD6" w:rsidRDefault="00FA3F1E">
      <w:pPr>
        <w:pStyle w:val="a3"/>
        <w:ind w:right="107"/>
      </w:pPr>
      <w:r>
        <w:t>При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7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«мягкая»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существующих обстоятельств. Более жесткие меры используются только в</w:t>
      </w:r>
      <w:r>
        <w:rPr>
          <w:spacing w:val="1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вызвано</w:t>
      </w:r>
      <w:r>
        <w:rPr>
          <w:spacing w:val="-4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необходимостью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более</w:t>
      </w:r>
    </w:p>
    <w:p w:rsidR="00AC1BD6" w:rsidRDefault="00FA3F1E">
      <w:pPr>
        <w:pStyle w:val="a3"/>
        <w:spacing w:line="322" w:lineRule="exact"/>
        <w:ind w:firstLine="0"/>
      </w:pPr>
      <w:r>
        <w:t>«мягкие»</w:t>
      </w:r>
      <w:r>
        <w:rPr>
          <w:spacing w:val="-3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оказались</w:t>
      </w:r>
      <w:r>
        <w:rPr>
          <w:spacing w:val="-6"/>
        </w:rPr>
        <w:t xml:space="preserve"> </w:t>
      </w:r>
      <w:r>
        <w:t>недостаточно</w:t>
      </w:r>
      <w:r>
        <w:rPr>
          <w:spacing w:val="-6"/>
        </w:rPr>
        <w:t xml:space="preserve"> </w:t>
      </w:r>
      <w:r>
        <w:t>эффективными.</w:t>
      </w:r>
    </w:p>
    <w:p w:rsidR="00AC1BD6" w:rsidRDefault="00FA3F1E">
      <w:pPr>
        <w:pStyle w:val="a3"/>
        <w:ind w:right="112"/>
      </w:pP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конфликта интересов учитывается значимость личного интереса работника и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интересам</w:t>
      </w:r>
      <w:r>
        <w:rPr>
          <w:spacing w:val="-1"/>
        </w:rPr>
        <w:t xml:space="preserve"> </w:t>
      </w:r>
      <w:r>
        <w:t>организации.</w:t>
      </w:r>
    </w:p>
    <w:p w:rsidR="00AC1BD6" w:rsidRDefault="00AC1BD6">
      <w:pPr>
        <w:pStyle w:val="a3"/>
        <w:ind w:left="0" w:firstLine="0"/>
        <w:jc w:val="left"/>
      </w:pPr>
    </w:p>
    <w:p w:rsidR="00AC1BD6" w:rsidRDefault="00FA3F1E">
      <w:pPr>
        <w:pStyle w:val="11"/>
        <w:numPr>
          <w:ilvl w:val="1"/>
          <w:numId w:val="5"/>
        </w:numPr>
        <w:tabs>
          <w:tab w:val="left" w:pos="731"/>
        </w:tabs>
        <w:spacing w:before="1"/>
        <w:ind w:left="1460" w:right="458" w:hanging="1011"/>
        <w:jc w:val="left"/>
      </w:pPr>
      <w:r>
        <w:t>Определение лиц, ответственных за прием сведений о возникшем</w:t>
      </w:r>
      <w:r>
        <w:rPr>
          <w:spacing w:val="-67"/>
        </w:rPr>
        <w:t xml:space="preserve"> </w:t>
      </w:r>
      <w:r>
        <w:t>конфликте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рассмотрение этих</w:t>
      </w:r>
      <w:r>
        <w:rPr>
          <w:spacing w:val="1"/>
        </w:rPr>
        <w:t xml:space="preserve"> </w:t>
      </w:r>
      <w:r>
        <w:t>сведений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jc w:val="left"/>
      </w:pPr>
      <w:r>
        <w:t>Должностным</w:t>
      </w:r>
      <w:r>
        <w:rPr>
          <w:spacing w:val="8"/>
        </w:rPr>
        <w:t xml:space="preserve"> </w:t>
      </w:r>
      <w:r>
        <w:t>лицом,</w:t>
      </w:r>
      <w:r>
        <w:rPr>
          <w:spacing w:val="8"/>
        </w:rPr>
        <w:t xml:space="preserve"> </w:t>
      </w:r>
      <w:r>
        <w:t>ответственным</w:t>
      </w:r>
      <w:r>
        <w:rPr>
          <w:spacing w:val="5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прием</w:t>
      </w:r>
      <w:r>
        <w:rPr>
          <w:spacing w:val="6"/>
        </w:rPr>
        <w:t xml:space="preserve"> </w:t>
      </w:r>
      <w:r>
        <w:t>сведений</w:t>
      </w:r>
      <w:r>
        <w:rPr>
          <w:spacing w:val="6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возникающих</w:t>
      </w:r>
      <w:r>
        <w:rPr>
          <w:spacing w:val="-67"/>
        </w:rPr>
        <w:t xml:space="preserve"> </w:t>
      </w:r>
      <w:r>
        <w:t>(имеющихся)</w:t>
      </w:r>
      <w:r>
        <w:rPr>
          <w:spacing w:val="-1"/>
        </w:rPr>
        <w:t xml:space="preserve"> </w:t>
      </w:r>
      <w:r>
        <w:t>конфликтах интересов,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школы.</w:t>
      </w:r>
    </w:p>
    <w:p w:rsidR="00AC1BD6" w:rsidRDefault="00FA3F1E">
      <w:pPr>
        <w:pStyle w:val="a3"/>
        <w:tabs>
          <w:tab w:val="left" w:pos="2555"/>
          <w:tab w:val="left" w:pos="4209"/>
          <w:tab w:val="left" w:pos="5953"/>
          <w:tab w:val="left" w:pos="6622"/>
          <w:tab w:val="left" w:pos="8694"/>
        </w:tabs>
        <w:spacing w:line="242" w:lineRule="auto"/>
        <w:ind w:right="111"/>
        <w:jc w:val="left"/>
      </w:pPr>
      <w:r>
        <w:t>Рассмотрение</w:t>
      </w:r>
      <w:r>
        <w:tab/>
        <w:t>полученной</w:t>
      </w:r>
      <w:r>
        <w:tab/>
        <w:t>информации</w:t>
      </w:r>
      <w:r>
        <w:tab/>
        <w:t>при</w:t>
      </w:r>
      <w:r>
        <w:tab/>
        <w:t>необходимости</w:t>
      </w:r>
      <w:r>
        <w:tab/>
      </w:r>
      <w:r>
        <w:rPr>
          <w:spacing w:val="-1"/>
        </w:rPr>
        <w:t>может</w:t>
      </w:r>
      <w:r>
        <w:rPr>
          <w:spacing w:val="-67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коллегиально.</w:t>
      </w:r>
    </w:p>
    <w:p w:rsidR="00AC1BD6" w:rsidRDefault="00FA3F1E">
      <w:pPr>
        <w:pStyle w:val="11"/>
        <w:numPr>
          <w:ilvl w:val="1"/>
          <w:numId w:val="5"/>
        </w:numPr>
        <w:tabs>
          <w:tab w:val="left" w:pos="637"/>
        </w:tabs>
        <w:ind w:left="3397" w:right="362" w:hanging="3042"/>
        <w:jc w:val="left"/>
      </w:pPr>
      <w:r>
        <w:t>Обязанности работников в связи с раскрытием и урегулированием</w:t>
      </w:r>
      <w:r>
        <w:rPr>
          <w:spacing w:val="-67"/>
        </w:rPr>
        <w:t xml:space="preserve"> </w:t>
      </w:r>
      <w:r>
        <w:t>конфликта интересов</w:t>
      </w:r>
    </w:p>
    <w:p w:rsidR="00AC1BD6" w:rsidRDefault="00AC1BD6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ind w:right="110"/>
      </w:pPr>
      <w:r>
        <w:t>Положением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раскрытием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урегулированием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spacing w:before="1"/>
        <w:ind w:right="104" w:firstLine="566"/>
        <w:rPr>
          <w:sz w:val="28"/>
        </w:rPr>
      </w:pPr>
      <w:r>
        <w:rPr>
          <w:sz w:val="28"/>
        </w:rPr>
        <w:t>при принятии решений по деловым вопросам и выполнении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друзей;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3" w:firstLine="566"/>
        <w:rPr>
          <w:sz w:val="28"/>
        </w:rPr>
      </w:pP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7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своевременное выявление конфликта интересов, а также за активное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>гарантировать, что их частные интересы, семейные связи, дружеские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или другие отношения, персональные симпатии и антипатии не будут 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>избегать (по возможности) ситуаций и обстоятельств, при которых 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 к конфликту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AC1BD6">
      <w:pPr>
        <w:jc w:val="both"/>
        <w:rPr>
          <w:sz w:val="28"/>
        </w:r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  <w:tab w:val="left" w:pos="2517"/>
          <w:tab w:val="left" w:pos="4056"/>
          <w:tab w:val="left" w:pos="5589"/>
          <w:tab w:val="left" w:pos="6231"/>
          <w:tab w:val="left" w:pos="8299"/>
        </w:tabs>
        <w:spacing w:before="76"/>
        <w:ind w:right="110" w:firstLine="566"/>
        <w:jc w:val="left"/>
        <w:rPr>
          <w:sz w:val="28"/>
        </w:rPr>
      </w:pPr>
      <w:r>
        <w:rPr>
          <w:sz w:val="28"/>
        </w:rPr>
        <w:lastRenderedPageBreak/>
        <w:t>раскрывать</w:t>
      </w:r>
      <w:r>
        <w:rPr>
          <w:sz w:val="28"/>
        </w:rPr>
        <w:tab/>
        <w:t>возникший</w:t>
      </w:r>
      <w:r>
        <w:rPr>
          <w:sz w:val="28"/>
        </w:rPr>
        <w:tab/>
        <w:t>(реальный)</w:t>
      </w:r>
      <w:r>
        <w:rPr>
          <w:sz w:val="28"/>
        </w:rPr>
        <w:tab/>
        <w:t>или</w:t>
      </w:r>
      <w:r>
        <w:rPr>
          <w:sz w:val="28"/>
        </w:rPr>
        <w:tab/>
        <w:t>потенциальный</w:t>
      </w:r>
      <w:r>
        <w:rPr>
          <w:sz w:val="28"/>
        </w:rPr>
        <w:tab/>
      </w:r>
      <w:r>
        <w:rPr>
          <w:spacing w:val="-1"/>
          <w:sz w:val="28"/>
        </w:rPr>
        <w:t>конфликт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left="954"/>
        <w:jc w:val="left"/>
        <w:rPr>
          <w:sz w:val="28"/>
        </w:rPr>
      </w:pPr>
      <w:r>
        <w:rPr>
          <w:sz w:val="28"/>
        </w:rPr>
        <w:t>содействовать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интересов.</w:t>
      </w:r>
    </w:p>
    <w:p w:rsidR="00AC1BD6" w:rsidRDefault="00AC1BD6">
      <w:pPr>
        <w:pStyle w:val="a3"/>
        <w:ind w:left="0" w:firstLine="0"/>
        <w:jc w:val="left"/>
        <w:rPr>
          <w:sz w:val="34"/>
        </w:rPr>
      </w:pPr>
    </w:p>
    <w:p w:rsidR="00AC1BD6" w:rsidRDefault="00FA3F1E">
      <w:pPr>
        <w:pStyle w:val="11"/>
        <w:numPr>
          <w:ilvl w:val="1"/>
          <w:numId w:val="5"/>
        </w:numPr>
        <w:tabs>
          <w:tab w:val="left" w:pos="2173"/>
        </w:tabs>
        <w:spacing w:before="251"/>
        <w:ind w:left="2172"/>
        <w:jc w:val="left"/>
      </w:pPr>
      <w:r>
        <w:t>Соблюдение</w:t>
      </w:r>
      <w:r>
        <w:rPr>
          <w:spacing w:val="-3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spacing w:before="1"/>
        <w:ind w:right="111"/>
      </w:pPr>
      <w:r>
        <w:t>Соблюдение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непременной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должности.</w:t>
      </w:r>
    </w:p>
    <w:p w:rsidR="00AC1BD6" w:rsidRDefault="00FA3F1E">
      <w:pPr>
        <w:pStyle w:val="a3"/>
        <w:spacing w:before="1"/>
        <w:ind w:right="104"/>
      </w:pPr>
      <w:r>
        <w:t>Невыполнение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дисциплинарный</w:t>
      </w:r>
      <w:r>
        <w:rPr>
          <w:spacing w:val="1"/>
        </w:rPr>
        <w:t xml:space="preserve"> </w:t>
      </w:r>
      <w:r>
        <w:t>проступок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работника к ответственности в случаях, установленных применимым правом.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административного,</w:t>
      </w:r>
      <w:r>
        <w:rPr>
          <w:spacing w:val="-4"/>
        </w:rPr>
        <w:t xml:space="preserve"> </w:t>
      </w:r>
      <w:r>
        <w:t>или уголовного</w:t>
      </w:r>
      <w:r>
        <w:rPr>
          <w:spacing w:val="-3"/>
        </w:rPr>
        <w:t xml:space="preserve"> </w:t>
      </w:r>
      <w:r>
        <w:t>преследования.</w:t>
      </w:r>
    </w:p>
    <w:p w:rsidR="00AC1BD6" w:rsidRDefault="00FA3F1E">
      <w:pPr>
        <w:pStyle w:val="a3"/>
        <w:spacing w:before="1"/>
        <w:ind w:right="106"/>
      </w:pPr>
      <w:r>
        <w:t>Руководители Учреждения всех уровней обязаны подавать работникам и</w:t>
      </w:r>
      <w:r>
        <w:rPr>
          <w:spacing w:val="-67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Положения.</w:t>
      </w:r>
    </w:p>
    <w:p w:rsidR="00AC1BD6" w:rsidRDefault="00FA3F1E">
      <w:pPr>
        <w:pStyle w:val="a3"/>
        <w:ind w:right="106"/>
      </w:pPr>
      <w:r>
        <w:t>Учреждение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работников и контрагентов, ожидает, что настоящие и будущие участники</w:t>
      </w:r>
      <w:r>
        <w:rPr>
          <w:spacing w:val="1"/>
        </w:rPr>
        <w:t xml:space="preserve"> </w:t>
      </w:r>
      <w:r>
        <w:t>образовательных отношений и контрагенты, Учреждения будут 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Учреждением, или при ведении хозяйственной деятельности от его имени,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представляя</w:t>
      </w:r>
      <w:r>
        <w:rPr>
          <w:spacing w:val="-2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третьими</w:t>
      </w:r>
      <w:r>
        <w:rPr>
          <w:spacing w:val="-2"/>
        </w:rPr>
        <w:t xml:space="preserve"> </w:t>
      </w:r>
      <w:r>
        <w:t>сторонами.</w:t>
      </w:r>
    </w:p>
    <w:p w:rsidR="00AC1BD6" w:rsidRDefault="00AC1BD6">
      <w:pPr>
        <w:pStyle w:val="a3"/>
        <w:spacing w:before="10"/>
        <w:ind w:left="0" w:firstLine="0"/>
        <w:jc w:val="left"/>
        <w:rPr>
          <w:sz w:val="27"/>
        </w:rPr>
      </w:pPr>
    </w:p>
    <w:p w:rsidR="00AC1BD6" w:rsidRDefault="00FA3F1E">
      <w:pPr>
        <w:pStyle w:val="11"/>
        <w:numPr>
          <w:ilvl w:val="1"/>
          <w:numId w:val="5"/>
        </w:numPr>
        <w:tabs>
          <w:tab w:val="left" w:pos="3736"/>
        </w:tabs>
        <w:ind w:left="3735"/>
        <w:jc w:val="left"/>
      </w:pPr>
      <w:r>
        <w:t>Другие</w:t>
      </w:r>
      <w:r>
        <w:rPr>
          <w:spacing w:val="-5"/>
        </w:rPr>
        <w:t xml:space="preserve"> </w:t>
      </w:r>
      <w:r>
        <w:t>положения</w:t>
      </w:r>
    </w:p>
    <w:p w:rsidR="00AC1BD6" w:rsidRDefault="00AC1BD6">
      <w:pPr>
        <w:pStyle w:val="a3"/>
        <w:spacing w:before="1"/>
        <w:ind w:left="0" w:firstLine="0"/>
        <w:jc w:val="left"/>
        <w:rPr>
          <w:b/>
        </w:rPr>
      </w:pPr>
    </w:p>
    <w:p w:rsidR="00AC1BD6" w:rsidRDefault="00FA3F1E">
      <w:pPr>
        <w:pStyle w:val="a3"/>
        <w:spacing w:before="1"/>
        <w:ind w:right="106"/>
      </w:pPr>
      <w:r>
        <w:t>Учреждение гарантирует, что ни один работник не будет привлечен им к</w:t>
      </w:r>
      <w:r>
        <w:rPr>
          <w:spacing w:val="-67"/>
        </w:rPr>
        <w:t xml:space="preserve"> </w:t>
      </w:r>
      <w:r>
        <w:t>ответственности и не будет испытывать иных неблагоприятных последствий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Положения, или сообщением Учреждению о потенциальных или имевших</w:t>
      </w:r>
      <w:r>
        <w:rPr>
          <w:spacing w:val="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Положения.</w:t>
      </w:r>
    </w:p>
    <w:p w:rsidR="00AC1BD6" w:rsidRDefault="00FA3F1E">
      <w:pPr>
        <w:pStyle w:val="a3"/>
        <w:spacing w:before="1"/>
        <w:ind w:right="110"/>
      </w:pPr>
      <w:r>
        <w:t>Учреждение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работников, которые нарушают, являются причиной нарушений или могут</w:t>
      </w:r>
      <w:r>
        <w:rPr>
          <w:spacing w:val="1"/>
        </w:rPr>
        <w:t xml:space="preserve"> </w:t>
      </w:r>
      <w:r>
        <w:t>явиться</w:t>
      </w:r>
      <w:r>
        <w:rPr>
          <w:spacing w:val="-4"/>
        </w:rPr>
        <w:t xml:space="preserve"> </w:t>
      </w:r>
      <w:r>
        <w:t>причиной</w:t>
      </w:r>
      <w:r>
        <w:rPr>
          <w:spacing w:val="-3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Положения.</w:t>
      </w:r>
    </w:p>
    <w:p w:rsidR="00AC1BD6" w:rsidRDefault="00FA3F1E">
      <w:pPr>
        <w:pStyle w:val="a3"/>
        <w:ind w:right="109"/>
      </w:pPr>
      <w:r>
        <w:t>Учреждение</w:t>
      </w:r>
      <w:r>
        <w:rPr>
          <w:spacing w:val="1"/>
        </w:rPr>
        <w:t xml:space="preserve"> </w:t>
      </w:r>
      <w:r>
        <w:t>ожидает,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контрагенты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 есть основания полагать, что настоящее Положение нарушено или</w:t>
      </w:r>
      <w:r>
        <w:rPr>
          <w:spacing w:val="1"/>
        </w:rPr>
        <w:t xml:space="preserve"> </w:t>
      </w:r>
      <w:r>
        <w:t>имеется потенциальная возможность такого нарушения, будут немедленно</w:t>
      </w:r>
      <w:r>
        <w:rPr>
          <w:spacing w:val="1"/>
        </w:rPr>
        <w:t xml:space="preserve"> </w:t>
      </w:r>
      <w:r>
        <w:t>сообщать</w:t>
      </w:r>
      <w:r>
        <w:rPr>
          <w:spacing w:val="-2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Учреждения.</w:t>
      </w:r>
    </w:p>
    <w:p w:rsidR="00AC1BD6" w:rsidRDefault="00AC1BD6">
      <w:p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FA3F1E" w:rsidRDefault="00FA3F1E" w:rsidP="00FA3F1E">
      <w:pPr>
        <w:pStyle w:val="a3"/>
        <w:ind w:left="152" w:right="156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  <w:r w:rsidR="00F34CC5">
        <w:rPr>
          <w:sz w:val="24"/>
          <w:szCs w:val="24"/>
        </w:rPr>
        <w:t xml:space="preserve">Приложение № 2 </w:t>
      </w:r>
      <w:r w:rsidRPr="00FA3F1E">
        <w:rPr>
          <w:spacing w:val="-57"/>
          <w:sz w:val="24"/>
          <w:szCs w:val="24"/>
        </w:rPr>
        <w:t xml:space="preserve"> </w:t>
      </w:r>
      <w:r w:rsidRPr="00FA3F1E">
        <w:rPr>
          <w:sz w:val="24"/>
          <w:szCs w:val="24"/>
        </w:rPr>
        <w:t>к</w:t>
      </w:r>
      <w:r w:rsidRPr="00FA3F1E">
        <w:rPr>
          <w:spacing w:val="-2"/>
          <w:sz w:val="24"/>
          <w:szCs w:val="24"/>
        </w:rPr>
        <w:t xml:space="preserve"> </w:t>
      </w:r>
      <w:r w:rsidRPr="00FA3F1E">
        <w:rPr>
          <w:sz w:val="24"/>
          <w:szCs w:val="24"/>
        </w:rPr>
        <w:t>приказу</w:t>
      </w:r>
      <w:r w:rsidR="00F34CC5">
        <w:rPr>
          <w:sz w:val="24"/>
          <w:szCs w:val="24"/>
        </w:rPr>
        <w:t xml:space="preserve"> № 28</w:t>
      </w:r>
    </w:p>
    <w:p w:rsidR="00FA3F1E" w:rsidRPr="00CD428A" w:rsidRDefault="00FA3F1E" w:rsidP="00CD428A">
      <w:pPr>
        <w:pStyle w:val="a3"/>
        <w:ind w:left="152" w:right="156" w:firstLine="0"/>
        <w:jc w:val="center"/>
        <w:rPr>
          <w:sz w:val="22"/>
          <w:szCs w:val="22"/>
        </w:rPr>
      </w:pPr>
      <w:r w:rsidRPr="00CD428A">
        <w:rPr>
          <w:sz w:val="22"/>
          <w:szCs w:val="22"/>
        </w:rPr>
        <w:t xml:space="preserve">                                                                               МКОУ</w:t>
      </w:r>
      <w:r w:rsidRPr="00CD428A">
        <w:rPr>
          <w:spacing w:val="-3"/>
          <w:sz w:val="22"/>
          <w:szCs w:val="22"/>
        </w:rPr>
        <w:t xml:space="preserve"> </w:t>
      </w:r>
      <w:r w:rsidR="00CD428A" w:rsidRPr="00CD428A">
        <w:rPr>
          <w:sz w:val="22"/>
          <w:szCs w:val="22"/>
        </w:rPr>
        <w:t xml:space="preserve">«Ашалинская ООШ       </w:t>
      </w:r>
      <w:proofErr w:type="spellStart"/>
      <w:r w:rsidR="00CD428A" w:rsidRPr="00CD428A">
        <w:rPr>
          <w:sz w:val="22"/>
          <w:szCs w:val="22"/>
        </w:rPr>
        <w:t>им.М.И.Исаева</w:t>
      </w:r>
      <w:proofErr w:type="spellEnd"/>
      <w:r w:rsidR="00CD428A" w:rsidRPr="00CD428A">
        <w:rPr>
          <w:sz w:val="22"/>
          <w:szCs w:val="22"/>
        </w:rPr>
        <w:t>»</w:t>
      </w:r>
      <w:r w:rsidRPr="00CD428A">
        <w:rPr>
          <w:spacing w:val="-1"/>
          <w:sz w:val="22"/>
          <w:szCs w:val="22"/>
        </w:rPr>
        <w:t xml:space="preserve"> </w:t>
      </w:r>
    </w:p>
    <w:p w:rsidR="00FA3F1E" w:rsidRDefault="00FA3F1E" w:rsidP="00FA3F1E">
      <w:pPr>
        <w:spacing w:line="275" w:lineRule="exact"/>
        <w:ind w:right="105"/>
        <w:jc w:val="righ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CD428A">
        <w:rPr>
          <w:sz w:val="24"/>
        </w:rPr>
        <w:t>«08</w:t>
      </w:r>
      <w:r w:rsidR="00F34CC5">
        <w:rPr>
          <w:sz w:val="24"/>
        </w:rPr>
        <w:t xml:space="preserve">» ноября </w:t>
      </w:r>
      <w:r>
        <w:rPr>
          <w:sz w:val="24"/>
        </w:rPr>
        <w:t>2022 года</w:t>
      </w:r>
      <w:r>
        <w:rPr>
          <w:spacing w:val="-2"/>
          <w:sz w:val="24"/>
        </w:rPr>
        <w:t xml:space="preserve"> </w:t>
      </w:r>
    </w:p>
    <w:p w:rsidR="00FA3F1E" w:rsidRDefault="00FA3F1E" w:rsidP="00FA3F1E">
      <w:pPr>
        <w:pStyle w:val="a3"/>
        <w:ind w:left="0" w:firstLine="0"/>
        <w:jc w:val="left"/>
        <w:rPr>
          <w:sz w:val="26"/>
        </w:rPr>
      </w:pPr>
    </w:p>
    <w:p w:rsidR="00AC1BD6" w:rsidRDefault="00AC1BD6">
      <w:pPr>
        <w:pStyle w:val="a3"/>
        <w:spacing w:before="7"/>
        <w:ind w:left="0" w:firstLine="0"/>
        <w:jc w:val="left"/>
        <w:rPr>
          <w:sz w:val="29"/>
        </w:rPr>
      </w:pPr>
    </w:p>
    <w:p w:rsidR="00FA3F1E" w:rsidRDefault="00FA3F1E">
      <w:pPr>
        <w:pStyle w:val="a3"/>
        <w:spacing w:before="7"/>
        <w:ind w:left="0" w:firstLine="0"/>
        <w:jc w:val="left"/>
        <w:rPr>
          <w:sz w:val="29"/>
        </w:rPr>
      </w:pPr>
    </w:p>
    <w:p w:rsidR="00FA3F1E" w:rsidRDefault="00FA3F1E">
      <w:pPr>
        <w:pStyle w:val="a3"/>
        <w:spacing w:before="7"/>
        <w:ind w:left="0" w:firstLine="0"/>
        <w:jc w:val="left"/>
        <w:rPr>
          <w:sz w:val="29"/>
        </w:rPr>
      </w:pPr>
    </w:p>
    <w:p w:rsidR="00AC1BD6" w:rsidRDefault="00FA3F1E">
      <w:pPr>
        <w:pStyle w:val="11"/>
        <w:ind w:right="243"/>
        <w:jc w:val="center"/>
      </w:pPr>
      <w:r>
        <w:t>ПОЛОЖЕНИЕ</w:t>
      </w:r>
    </w:p>
    <w:p w:rsidR="00AC1BD6" w:rsidRDefault="00FA3F1E">
      <w:pPr>
        <w:spacing w:before="2" w:line="322" w:lineRule="exact"/>
        <w:ind w:left="152" w:right="15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урегулированию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конфликта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интересов</w:t>
      </w:r>
    </w:p>
    <w:p w:rsidR="00FA3F1E" w:rsidRDefault="00FA3F1E" w:rsidP="00FA3F1E">
      <w:pPr>
        <w:pStyle w:val="a3"/>
        <w:ind w:left="152" w:right="156" w:firstLine="0"/>
        <w:jc w:val="center"/>
      </w:pPr>
      <w:r>
        <w:t>в</w:t>
      </w:r>
      <w:r>
        <w:rPr>
          <w:spacing w:val="-3"/>
        </w:rPr>
        <w:t xml:space="preserve"> </w:t>
      </w:r>
      <w:r>
        <w:t>МКОУ</w:t>
      </w:r>
      <w:r>
        <w:rPr>
          <w:spacing w:val="-3"/>
        </w:rPr>
        <w:t xml:space="preserve"> </w:t>
      </w:r>
      <w:r w:rsidR="00CD428A">
        <w:t xml:space="preserve">«Ашалинская ООШ </w:t>
      </w:r>
      <w:proofErr w:type="spellStart"/>
      <w:r w:rsidR="00CD428A">
        <w:t>им.М.И.Исаева</w:t>
      </w:r>
      <w:proofErr w:type="spellEnd"/>
      <w:r w:rsidR="00CD428A">
        <w:t>»</w:t>
      </w:r>
    </w:p>
    <w:p w:rsidR="00AC1BD6" w:rsidRDefault="00AC1BD6" w:rsidP="00FA3F1E">
      <w:pPr>
        <w:pStyle w:val="11"/>
        <w:spacing w:line="322" w:lineRule="exact"/>
        <w:ind w:right="247"/>
        <w:jc w:val="center"/>
        <w:rPr>
          <w:b w:val="0"/>
        </w:rPr>
      </w:pPr>
    </w:p>
    <w:p w:rsidR="00AC1BD6" w:rsidRDefault="00AC1BD6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AC1BD6" w:rsidRDefault="00FA3F1E">
      <w:pPr>
        <w:pStyle w:val="11"/>
        <w:numPr>
          <w:ilvl w:val="0"/>
          <w:numId w:val="2"/>
        </w:numPr>
        <w:tabs>
          <w:tab w:val="left" w:pos="3746"/>
        </w:tabs>
        <w:jc w:val="left"/>
      </w:pPr>
      <w:r>
        <w:t>Общие</w:t>
      </w:r>
      <w:r>
        <w:rPr>
          <w:spacing w:val="-10"/>
        </w:rPr>
        <w:t xml:space="preserve"> </w:t>
      </w:r>
      <w:r>
        <w:t>положения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5"/>
        <w:numPr>
          <w:ilvl w:val="1"/>
          <w:numId w:val="1"/>
        </w:numPr>
        <w:tabs>
          <w:tab w:val="left" w:pos="1096"/>
        </w:tabs>
        <w:spacing w:before="1"/>
        <w:ind w:right="108" w:firstLine="56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F34CC5">
        <w:rPr>
          <w:sz w:val="28"/>
        </w:rPr>
        <w:t xml:space="preserve">МКОУ </w:t>
      </w:r>
      <w:r w:rsidR="00CD428A" w:rsidRPr="00CD428A">
        <w:rPr>
          <w:sz w:val="28"/>
          <w:szCs w:val="28"/>
        </w:rPr>
        <w:t xml:space="preserve">«Ашалинская ООШ </w:t>
      </w:r>
      <w:proofErr w:type="spellStart"/>
      <w:r w:rsidR="00CD428A" w:rsidRPr="00CD428A">
        <w:rPr>
          <w:sz w:val="28"/>
          <w:szCs w:val="28"/>
        </w:rPr>
        <w:t>им.М.И.Исаева</w:t>
      </w:r>
      <w:proofErr w:type="spellEnd"/>
      <w:r w:rsidR="00CD428A" w:rsidRPr="00CD428A">
        <w:rPr>
          <w:sz w:val="28"/>
          <w:szCs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ими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AC1BD6" w:rsidRDefault="00FA3F1E">
      <w:pPr>
        <w:pStyle w:val="a5"/>
        <w:numPr>
          <w:ilvl w:val="1"/>
          <w:numId w:val="1"/>
        </w:numPr>
        <w:tabs>
          <w:tab w:val="left" w:pos="1096"/>
        </w:tabs>
        <w:ind w:right="110" w:firstLine="56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 </w:t>
      </w:r>
      <w:r>
        <w:rPr>
          <w:sz w:val="28"/>
        </w:rPr>
        <w:t>Республики</w:t>
      </w:r>
      <w:r w:rsidR="00F34CC5">
        <w:rPr>
          <w:sz w:val="28"/>
        </w:rPr>
        <w:t xml:space="preserve"> Дагестан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:rsidR="00AC1BD6" w:rsidRDefault="00FA3F1E">
      <w:pPr>
        <w:pStyle w:val="a5"/>
        <w:numPr>
          <w:ilvl w:val="1"/>
          <w:numId w:val="1"/>
        </w:numPr>
        <w:tabs>
          <w:tab w:val="left" w:pos="1096"/>
        </w:tabs>
        <w:spacing w:before="1"/>
        <w:ind w:right="105" w:firstLine="566"/>
        <w:jc w:val="both"/>
        <w:rPr>
          <w:sz w:val="28"/>
        </w:rPr>
      </w:pP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 w:rsidR="00F34CC5">
        <w:rPr>
          <w:spacing w:val="1"/>
          <w:sz w:val="28"/>
        </w:rPr>
        <w:t xml:space="preserve">МКОУ </w:t>
      </w:r>
      <w:r w:rsidR="00CD428A" w:rsidRPr="00CD428A">
        <w:rPr>
          <w:sz w:val="28"/>
          <w:szCs w:val="28"/>
        </w:rPr>
        <w:t xml:space="preserve">«Ашалинская ООШ </w:t>
      </w:r>
      <w:proofErr w:type="spellStart"/>
      <w:r w:rsidR="00CD428A" w:rsidRPr="00CD428A">
        <w:rPr>
          <w:sz w:val="28"/>
          <w:szCs w:val="28"/>
        </w:rPr>
        <w:t>им.М.И.Исаева</w:t>
      </w:r>
      <w:proofErr w:type="spellEnd"/>
      <w:r w:rsidR="00CD428A" w:rsidRPr="00CD428A">
        <w:rPr>
          <w:sz w:val="28"/>
          <w:szCs w:val="28"/>
        </w:rPr>
        <w:t>»</w:t>
      </w:r>
      <w:r w:rsidR="00CD428A">
        <w:rPr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Учреждение).</w:t>
      </w:r>
    </w:p>
    <w:p w:rsidR="00AC1BD6" w:rsidRDefault="00FA3F1E">
      <w:pPr>
        <w:pStyle w:val="a5"/>
        <w:numPr>
          <w:ilvl w:val="1"/>
          <w:numId w:val="1"/>
        </w:numPr>
        <w:tabs>
          <w:tab w:val="left" w:pos="1096"/>
        </w:tabs>
        <w:spacing w:line="242" w:lineRule="auto"/>
        <w:ind w:right="111" w:firstLine="56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основе.</w:t>
      </w:r>
    </w:p>
    <w:p w:rsidR="00AC1BD6" w:rsidRDefault="00AC1BD6">
      <w:pPr>
        <w:pStyle w:val="a3"/>
        <w:spacing w:before="6"/>
        <w:ind w:left="0" w:firstLine="0"/>
        <w:jc w:val="left"/>
        <w:rPr>
          <w:sz w:val="27"/>
        </w:rPr>
      </w:pPr>
    </w:p>
    <w:p w:rsidR="00AC1BD6" w:rsidRDefault="00FA3F1E">
      <w:pPr>
        <w:pStyle w:val="11"/>
        <w:numPr>
          <w:ilvl w:val="0"/>
          <w:numId w:val="2"/>
        </w:numPr>
        <w:tabs>
          <w:tab w:val="left" w:pos="2877"/>
        </w:tabs>
        <w:ind w:left="2876" w:right="1" w:hanging="2877"/>
        <w:jc w:val="left"/>
      </w:pP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Комиссии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spacing w:before="1" w:line="322" w:lineRule="exact"/>
        <w:ind w:left="668" w:firstLine="0"/>
      </w:pPr>
      <w:r>
        <w:t>2.1.Основными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являются:</w:t>
      </w:r>
    </w:p>
    <w:p w:rsidR="00AC1BD6" w:rsidRDefault="00FA3F1E">
      <w:pPr>
        <w:pStyle w:val="a3"/>
        <w:ind w:right="112"/>
      </w:pPr>
      <w:r>
        <w:t>а)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привести к причинению вреда законным интересам граждан, организаций,</w:t>
      </w:r>
      <w:r>
        <w:rPr>
          <w:spacing w:val="1"/>
        </w:rPr>
        <w:t xml:space="preserve"> </w:t>
      </w:r>
      <w:r>
        <w:t>обществу;</w:t>
      </w:r>
    </w:p>
    <w:p w:rsidR="00AC1BD6" w:rsidRDefault="00FA3F1E">
      <w:pPr>
        <w:pStyle w:val="a3"/>
        <w:spacing w:before="1"/>
        <w:ind w:right="112"/>
      </w:pPr>
      <w:r>
        <w:t>б)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обязанностей работника</w:t>
      </w:r>
      <w:r>
        <w:rPr>
          <w:spacing w:val="1"/>
        </w:rPr>
        <w:t xml:space="preserve"> </w:t>
      </w:r>
      <w:r>
        <w:t>управления;</w:t>
      </w:r>
    </w:p>
    <w:p w:rsidR="00AC1BD6" w:rsidRDefault="00FA3F1E">
      <w:pPr>
        <w:pStyle w:val="a3"/>
        <w:ind w:right="112"/>
      </w:pPr>
      <w:r>
        <w:t>в)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злоупотреблений</w:t>
      </w:r>
      <w:r>
        <w:rPr>
          <w:spacing w:val="1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t>работников</w:t>
      </w:r>
      <w:r>
        <w:rPr>
          <w:spacing w:val="70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их</w:t>
      </w:r>
      <w:r>
        <w:rPr>
          <w:spacing w:val="1"/>
        </w:rPr>
        <w:t xml:space="preserve"> </w:t>
      </w:r>
      <w:r>
        <w:t>должностных обязанностей;</w:t>
      </w:r>
    </w:p>
    <w:p w:rsidR="00AC1BD6" w:rsidRDefault="00FA3F1E">
      <w:pPr>
        <w:pStyle w:val="a3"/>
        <w:spacing w:line="242" w:lineRule="auto"/>
        <w:ind w:left="668" w:right="4987" w:firstLine="0"/>
      </w:pPr>
      <w:r>
        <w:t>г)</w:t>
      </w:r>
      <w:r>
        <w:rPr>
          <w:spacing w:val="1"/>
        </w:rPr>
        <w:t xml:space="preserve"> </w:t>
      </w:r>
      <w:r>
        <w:t>противодействие коррупции.</w:t>
      </w:r>
      <w:r>
        <w:rPr>
          <w:spacing w:val="-67"/>
        </w:rPr>
        <w:t xml:space="preserve"> </w:t>
      </w:r>
      <w:r>
        <w:t>2.2.Комиссия</w:t>
      </w:r>
      <w:r>
        <w:rPr>
          <w:spacing w:val="-1"/>
        </w:rPr>
        <w:t xml:space="preserve"> </w:t>
      </w:r>
      <w:r>
        <w:t>имеет право:</w:t>
      </w:r>
    </w:p>
    <w:p w:rsidR="00AC1BD6" w:rsidRDefault="00FA3F1E">
      <w:pPr>
        <w:pStyle w:val="a3"/>
        <w:ind w:right="109"/>
      </w:pPr>
      <w:r>
        <w:t>а)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-4"/>
        </w:rPr>
        <w:t xml:space="preserve"> </w:t>
      </w:r>
      <w:r>
        <w:t>учреждений;</w:t>
      </w:r>
    </w:p>
    <w:p w:rsidR="00AC1BD6" w:rsidRDefault="00AC1BD6">
      <w:p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3"/>
        <w:spacing w:before="74"/>
        <w:ind w:right="109"/>
      </w:pPr>
      <w:r>
        <w:lastRenderedPageBreak/>
        <w:t>б)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подведомственных</w:t>
      </w:r>
      <w:r>
        <w:rPr>
          <w:spacing w:val="-4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5"/>
        </w:rPr>
        <w:t xml:space="preserve"> </w:t>
      </w:r>
      <w:r>
        <w:t>лиц.</w:t>
      </w:r>
    </w:p>
    <w:p w:rsidR="00AC1BD6" w:rsidRDefault="00AC1BD6">
      <w:pPr>
        <w:pStyle w:val="a3"/>
        <w:spacing w:before="1"/>
        <w:ind w:left="0" w:firstLine="0"/>
        <w:jc w:val="left"/>
      </w:pPr>
    </w:p>
    <w:p w:rsidR="00AC1BD6" w:rsidRDefault="00FA3F1E">
      <w:pPr>
        <w:pStyle w:val="11"/>
        <w:numPr>
          <w:ilvl w:val="0"/>
          <w:numId w:val="2"/>
        </w:numPr>
        <w:tabs>
          <w:tab w:val="left" w:pos="3196"/>
        </w:tabs>
        <w:spacing w:before="1"/>
        <w:ind w:left="3195"/>
        <w:jc w:val="left"/>
      </w:pP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Комиссии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8" w:firstLine="566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полученная от правоохранительных, судебных или иных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или 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 к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1"/>
        <w:ind w:right="112" w:firstLine="566"/>
        <w:rPr>
          <w:sz w:val="28"/>
        </w:rPr>
      </w:pPr>
      <w:r>
        <w:rPr>
          <w:sz w:val="28"/>
        </w:rPr>
        <w:t>Данная</w:t>
      </w:r>
      <w:r>
        <w:rPr>
          <w:spacing w:val="1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9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1"/>
          <w:sz w:val="28"/>
        </w:rPr>
        <w:t xml:space="preserve"> </w:t>
      </w:r>
      <w:r>
        <w:rPr>
          <w:sz w:val="28"/>
        </w:rPr>
        <w:t>быть</w:t>
      </w:r>
      <w:r>
        <w:rPr>
          <w:spacing w:val="10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сведения:</w:t>
      </w:r>
    </w:p>
    <w:p w:rsidR="00AC1BD6" w:rsidRDefault="00FA3F1E">
      <w:pPr>
        <w:pStyle w:val="a3"/>
        <w:tabs>
          <w:tab w:val="left" w:pos="1095"/>
        </w:tabs>
        <w:spacing w:before="2"/>
        <w:ind w:right="109"/>
        <w:jc w:val="left"/>
      </w:pPr>
      <w:r>
        <w:t>а)</w:t>
      </w:r>
      <w:r>
        <w:tab/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занимаемая</w:t>
      </w:r>
      <w:r>
        <w:rPr>
          <w:spacing w:val="1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должность;</w:t>
      </w:r>
    </w:p>
    <w:p w:rsidR="00AC1BD6" w:rsidRDefault="00FA3F1E">
      <w:pPr>
        <w:pStyle w:val="a3"/>
        <w:jc w:val="left"/>
      </w:pPr>
      <w:r>
        <w:t>б)</w:t>
      </w:r>
      <w:r>
        <w:rPr>
          <w:spacing w:val="45"/>
        </w:rPr>
        <w:t xml:space="preserve"> </w:t>
      </w:r>
      <w:r>
        <w:t>описание</w:t>
      </w:r>
      <w:r>
        <w:rPr>
          <w:spacing w:val="49"/>
        </w:rPr>
        <w:t xml:space="preserve"> </w:t>
      </w:r>
      <w:r>
        <w:t>признаков</w:t>
      </w:r>
      <w:r>
        <w:rPr>
          <w:spacing w:val="48"/>
        </w:rPr>
        <w:t xml:space="preserve"> </w:t>
      </w:r>
      <w:r>
        <w:t>личной</w:t>
      </w:r>
      <w:r>
        <w:rPr>
          <w:spacing w:val="49"/>
        </w:rPr>
        <w:t xml:space="preserve"> </w:t>
      </w:r>
      <w:r>
        <w:t>заинтересованности,</w:t>
      </w:r>
      <w:r>
        <w:rPr>
          <w:spacing w:val="49"/>
        </w:rPr>
        <w:t xml:space="preserve"> </w:t>
      </w:r>
      <w:r>
        <w:t>которая</w:t>
      </w:r>
      <w:r>
        <w:rPr>
          <w:spacing w:val="47"/>
        </w:rPr>
        <w:t xml:space="preserve"> </w:t>
      </w:r>
      <w:r>
        <w:t>приводит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конфликту</w:t>
      </w:r>
      <w:r>
        <w:rPr>
          <w:spacing w:val="-2"/>
        </w:rPr>
        <w:t xml:space="preserve"> </w:t>
      </w:r>
      <w:r>
        <w:t>интересов;</w:t>
      </w:r>
    </w:p>
    <w:p w:rsidR="00AC1BD6" w:rsidRDefault="00FA3F1E">
      <w:pPr>
        <w:pStyle w:val="a3"/>
        <w:tabs>
          <w:tab w:val="left" w:pos="1095"/>
        </w:tabs>
        <w:spacing w:line="321" w:lineRule="exact"/>
        <w:ind w:left="668" w:firstLine="0"/>
        <w:jc w:val="left"/>
      </w:pPr>
      <w:r>
        <w:t>в)</w:t>
      </w:r>
      <w:r>
        <w:tab/>
        <w:t>данные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источнике</w:t>
      </w:r>
      <w:r>
        <w:rPr>
          <w:spacing w:val="-2"/>
        </w:rPr>
        <w:t xml:space="preserve"> </w:t>
      </w:r>
      <w:r>
        <w:t>информации.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8" w:firstLine="566"/>
        <w:jc w:val="both"/>
        <w:rPr>
          <w:sz w:val="28"/>
        </w:rPr>
      </w:pPr>
      <w:r>
        <w:rPr>
          <w:sz w:val="28"/>
        </w:rPr>
        <w:t>В комиссию могут быть представлены материалы, 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или 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 к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10" w:firstLine="56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анонимные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4"/>
          <w:sz w:val="28"/>
        </w:rPr>
        <w:t xml:space="preserve"> </w:t>
      </w:r>
      <w:r>
        <w:rPr>
          <w:sz w:val="28"/>
        </w:rPr>
        <w:t>по фактам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8" w:firstLine="566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 Проверка информации и материалов осуществляется в срок до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месяца со дня принятия решения о ее проведении. Срок 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продлен до двух месяцев по решению председателя 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 заседания Комиссии, а также извещает членов Комиссии о дате,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включенных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1"/>
        <w:ind w:right="108" w:firstLine="566"/>
        <w:jc w:val="both"/>
        <w:rPr>
          <w:sz w:val="28"/>
        </w:rPr>
      </w:pPr>
      <w:r>
        <w:rPr>
          <w:sz w:val="28"/>
        </w:rPr>
        <w:t>Дата,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опровергающих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заинтересованности.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10" w:firstLine="566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половины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1"/>
        <w:ind w:right="102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в связи с рассмотрением вопросов, включенных в повестку 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 Комиссии, они обязаны до начала заседания заявить об этом. В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подобном случае соответствующий член Комиссии не принимает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вопросов.</w:t>
      </w:r>
    </w:p>
    <w:p w:rsidR="00AC1BD6" w:rsidRDefault="00AC1BD6">
      <w:pPr>
        <w:jc w:val="both"/>
        <w:rPr>
          <w:sz w:val="28"/>
        </w:r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74"/>
        <w:ind w:right="108" w:firstLine="566"/>
        <w:jc w:val="both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заслушиваются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включенным в повестку дня заседания. Комиссия вправе пригласить на 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 иных лиц и</w:t>
      </w:r>
      <w:r>
        <w:rPr>
          <w:spacing w:val="1"/>
          <w:sz w:val="28"/>
        </w:rPr>
        <w:t xml:space="preserve"> </w:t>
      </w:r>
      <w:r>
        <w:rPr>
          <w:sz w:val="28"/>
        </w:rPr>
        <w:t>заслушать их устные или рассмотреть 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пояснения.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235"/>
        </w:tabs>
        <w:spacing w:before="1"/>
        <w:ind w:right="109" w:firstLine="566"/>
        <w:jc w:val="both"/>
        <w:rPr>
          <w:sz w:val="28"/>
        </w:rPr>
      </w:pPr>
      <w:r>
        <w:rPr>
          <w:sz w:val="28"/>
        </w:rPr>
        <w:t>Члены Комиссии и лица, участвовавшие в ее заседании, не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ставшие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AC1BD6" w:rsidRDefault="00AC1BD6">
      <w:pPr>
        <w:pStyle w:val="a3"/>
        <w:spacing w:before="1"/>
        <w:ind w:left="0" w:firstLine="0"/>
        <w:jc w:val="left"/>
      </w:pPr>
    </w:p>
    <w:p w:rsidR="00AC1BD6" w:rsidRDefault="00FA3F1E">
      <w:pPr>
        <w:pStyle w:val="11"/>
        <w:numPr>
          <w:ilvl w:val="0"/>
          <w:numId w:val="2"/>
        </w:numPr>
        <w:tabs>
          <w:tab w:val="left" w:pos="3700"/>
        </w:tabs>
        <w:spacing w:before="1"/>
        <w:ind w:left="3699"/>
        <w:jc w:val="left"/>
      </w:pPr>
      <w:r>
        <w:t>Решение</w:t>
      </w:r>
      <w:r>
        <w:rPr>
          <w:spacing w:val="-5"/>
        </w:rPr>
        <w:t xml:space="preserve"> </w:t>
      </w:r>
      <w:r>
        <w:t>Комиссии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5" w:firstLine="566"/>
        <w:jc w:val="both"/>
        <w:rPr>
          <w:sz w:val="28"/>
        </w:rPr>
      </w:pPr>
      <w:r>
        <w:rPr>
          <w:sz w:val="28"/>
        </w:rPr>
        <w:t>По итогам рассмотрения информации, являющейся основанием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 принять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одно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1096"/>
        </w:tabs>
        <w:spacing w:before="2"/>
        <w:ind w:right="112" w:firstLine="566"/>
        <w:rPr>
          <w:sz w:val="28"/>
        </w:rPr>
      </w:pPr>
      <w:r>
        <w:rPr>
          <w:sz w:val="28"/>
        </w:rPr>
        <w:t>установить, что в рассмотренном случае не содержится 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 заинтересованности работника Учреждения, которая приводит 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привести к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1096"/>
        </w:tabs>
        <w:ind w:right="112" w:firstLine="566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привезти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3" w:firstLine="566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 является решающим.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line="242" w:lineRule="auto"/>
        <w:ind w:right="111" w:firstLine="566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принявшие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заседании.</w:t>
      </w:r>
    </w:p>
    <w:p w:rsidR="00AC1BD6" w:rsidRDefault="00FA3F1E">
      <w:pPr>
        <w:pStyle w:val="a3"/>
        <w:spacing w:line="317" w:lineRule="exact"/>
        <w:ind w:left="668" w:firstLine="0"/>
      </w:pP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указываются:</w:t>
      </w:r>
    </w:p>
    <w:p w:rsidR="00AC1BD6" w:rsidRDefault="00FA3F1E">
      <w:pPr>
        <w:pStyle w:val="a3"/>
        <w:ind w:right="107"/>
      </w:pPr>
      <w:r>
        <w:t>а)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рассматривался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1"/>
        </w:rPr>
        <w:t xml:space="preserve"> </w:t>
      </w:r>
      <w:r>
        <w:t>интересов;</w:t>
      </w:r>
    </w:p>
    <w:p w:rsidR="00AC1BD6" w:rsidRDefault="00FA3F1E">
      <w:pPr>
        <w:pStyle w:val="a3"/>
        <w:spacing w:line="242" w:lineRule="auto"/>
        <w:ind w:right="110"/>
      </w:pPr>
      <w:r>
        <w:t>б)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Комиссии;</w:t>
      </w:r>
    </w:p>
    <w:p w:rsidR="00AC1BD6" w:rsidRDefault="00FA3F1E">
      <w:pPr>
        <w:pStyle w:val="a3"/>
        <w:ind w:right="110"/>
      </w:pPr>
      <w:r>
        <w:t>в)</w:t>
      </w:r>
      <w:r>
        <w:rPr>
          <w:spacing w:val="60"/>
        </w:rPr>
        <w:t xml:space="preserve"> </w:t>
      </w:r>
      <w:r>
        <w:t>дата</w:t>
      </w:r>
      <w:r>
        <w:rPr>
          <w:spacing w:val="35"/>
        </w:rPr>
        <w:t xml:space="preserve"> </w:t>
      </w:r>
      <w:r>
        <w:t>поступления</w:t>
      </w:r>
      <w:r>
        <w:rPr>
          <w:spacing w:val="37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Комиссию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дата</w:t>
      </w:r>
      <w:r>
        <w:rPr>
          <w:spacing w:val="36"/>
        </w:rPr>
        <w:t xml:space="preserve"> </w:t>
      </w:r>
      <w:r>
        <w:t>ее</w:t>
      </w:r>
      <w:r>
        <w:rPr>
          <w:spacing w:val="33"/>
        </w:rPr>
        <w:t xml:space="preserve"> </w:t>
      </w:r>
      <w:r>
        <w:t>рассмотрения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 Комиссии,</w:t>
      </w:r>
      <w:r>
        <w:rPr>
          <w:spacing w:val="-1"/>
        </w:rPr>
        <w:t xml:space="preserve"> </w:t>
      </w:r>
      <w:r>
        <w:t>существо информации;</w:t>
      </w:r>
    </w:p>
    <w:p w:rsidR="00AC1BD6" w:rsidRDefault="00FA3F1E">
      <w:pPr>
        <w:pStyle w:val="a3"/>
        <w:ind w:right="112"/>
      </w:pPr>
      <w:r>
        <w:t>г)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присутствующих на</w:t>
      </w:r>
      <w:r>
        <w:rPr>
          <w:spacing w:val="-2"/>
        </w:rPr>
        <w:t xml:space="preserve"> </w:t>
      </w:r>
      <w:r>
        <w:t>заседании;</w:t>
      </w:r>
    </w:p>
    <w:p w:rsidR="00AC1BD6" w:rsidRDefault="00FA3F1E">
      <w:pPr>
        <w:pStyle w:val="a3"/>
        <w:spacing w:line="242" w:lineRule="auto"/>
        <w:ind w:left="668" w:right="3911" w:firstLine="0"/>
      </w:pPr>
      <w:r>
        <w:t>д)</w:t>
      </w:r>
      <w:r>
        <w:rPr>
          <w:spacing w:val="1"/>
        </w:rPr>
        <w:t xml:space="preserve"> </w:t>
      </w:r>
      <w:r>
        <w:t>существо решения и его обоснование;</w:t>
      </w:r>
      <w:r>
        <w:rPr>
          <w:spacing w:val="-67"/>
        </w:rPr>
        <w:t xml:space="preserve"> </w:t>
      </w:r>
      <w:r>
        <w:t>е)</w:t>
      </w:r>
      <w:r>
        <w:rPr>
          <w:spacing w:val="68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голосования.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7" w:firstLine="566"/>
        <w:jc w:val="both"/>
        <w:rPr>
          <w:sz w:val="28"/>
        </w:rPr>
      </w:pP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несогласный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 виде изложить свое мнение, которое подлежит 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3" w:firstLine="566"/>
        <w:jc w:val="both"/>
        <w:rPr>
          <w:sz w:val="28"/>
        </w:rPr>
      </w:pPr>
      <w:r>
        <w:rPr>
          <w:sz w:val="28"/>
        </w:rPr>
        <w:t>Копии решения Комиссии в течение 10 дней со дня его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 работнику Учреждения, а также по решению Комиссии - иным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7" w:firstLine="566"/>
        <w:jc w:val="both"/>
        <w:rPr>
          <w:sz w:val="28"/>
        </w:rPr>
      </w:pPr>
      <w:r>
        <w:rPr>
          <w:sz w:val="28"/>
        </w:rPr>
        <w:t>Решение Комиссии может быть обжаловано работником 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10-дневный срок со дня вручения ему копии решения Комиссии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AC1BD6" w:rsidRDefault="00AC1BD6">
      <w:pPr>
        <w:jc w:val="both"/>
        <w:rPr>
          <w:sz w:val="28"/>
        </w:r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74"/>
        <w:ind w:right="107" w:firstLine="566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правонарушения или состава преступления, председатель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 обязан передать информацию о совершении указанного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1" w:line="278" w:lineRule="auto"/>
        <w:ind w:right="114" w:firstLine="566"/>
        <w:jc w:val="both"/>
        <w:rPr>
          <w:sz w:val="28"/>
        </w:rPr>
      </w:pPr>
      <w:r>
        <w:rPr>
          <w:sz w:val="28"/>
        </w:rPr>
        <w:t>Решение Комиссии, принятое в отношении работника 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 деле.</w:t>
      </w:r>
    </w:p>
    <w:sectPr w:rsidR="00AC1BD6" w:rsidSect="00AC1BD6">
      <w:pgSz w:w="11910" w:h="16840"/>
      <w:pgMar w:top="104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75"/>
    <w:multiLevelType w:val="multilevel"/>
    <w:tmpl w:val="08CE1E34"/>
    <w:lvl w:ilvl="0">
      <w:start w:val="1"/>
      <w:numFmt w:val="decimal"/>
      <w:lvlText w:val="%1"/>
      <w:lvlJc w:val="left"/>
      <w:pPr>
        <w:ind w:left="10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E2A0979"/>
    <w:multiLevelType w:val="hybridMultilevel"/>
    <w:tmpl w:val="368C1B70"/>
    <w:lvl w:ilvl="0" w:tplc="ECD65230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B29848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B0DEA900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11C4C90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D32A6BE4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7246853A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A8A8BD56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1944AA94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7D128A92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67B30FA"/>
    <w:multiLevelType w:val="hybridMultilevel"/>
    <w:tmpl w:val="632E6A98"/>
    <w:lvl w:ilvl="0" w:tplc="DDD032F0">
      <w:start w:val="1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2AC5A">
      <w:start w:val="4"/>
      <w:numFmt w:val="decimal"/>
      <w:lvlText w:val="%2."/>
      <w:lvlJc w:val="left"/>
      <w:pPr>
        <w:ind w:left="39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1245D40">
      <w:numFmt w:val="bullet"/>
      <w:lvlText w:val="•"/>
      <w:lvlJc w:val="left"/>
      <w:pPr>
        <w:ind w:left="4565" w:hanging="281"/>
      </w:pPr>
      <w:rPr>
        <w:rFonts w:hint="default"/>
        <w:lang w:val="ru-RU" w:eastAsia="en-US" w:bidi="ar-SA"/>
      </w:rPr>
    </w:lvl>
    <w:lvl w:ilvl="3" w:tplc="DABE619A">
      <w:numFmt w:val="bullet"/>
      <w:lvlText w:val="•"/>
      <w:lvlJc w:val="left"/>
      <w:pPr>
        <w:ind w:left="5190" w:hanging="281"/>
      </w:pPr>
      <w:rPr>
        <w:rFonts w:hint="default"/>
        <w:lang w:val="ru-RU" w:eastAsia="en-US" w:bidi="ar-SA"/>
      </w:rPr>
    </w:lvl>
    <w:lvl w:ilvl="4" w:tplc="B5D09158">
      <w:numFmt w:val="bullet"/>
      <w:lvlText w:val="•"/>
      <w:lvlJc w:val="left"/>
      <w:pPr>
        <w:ind w:left="5815" w:hanging="281"/>
      </w:pPr>
      <w:rPr>
        <w:rFonts w:hint="default"/>
        <w:lang w:val="ru-RU" w:eastAsia="en-US" w:bidi="ar-SA"/>
      </w:rPr>
    </w:lvl>
    <w:lvl w:ilvl="5" w:tplc="77F43E8E">
      <w:numFmt w:val="bullet"/>
      <w:lvlText w:val="•"/>
      <w:lvlJc w:val="left"/>
      <w:pPr>
        <w:ind w:left="6440" w:hanging="281"/>
      </w:pPr>
      <w:rPr>
        <w:rFonts w:hint="default"/>
        <w:lang w:val="ru-RU" w:eastAsia="en-US" w:bidi="ar-SA"/>
      </w:rPr>
    </w:lvl>
    <w:lvl w:ilvl="6" w:tplc="61125E60">
      <w:numFmt w:val="bullet"/>
      <w:lvlText w:val="•"/>
      <w:lvlJc w:val="left"/>
      <w:pPr>
        <w:ind w:left="7065" w:hanging="281"/>
      </w:pPr>
      <w:rPr>
        <w:rFonts w:hint="default"/>
        <w:lang w:val="ru-RU" w:eastAsia="en-US" w:bidi="ar-SA"/>
      </w:rPr>
    </w:lvl>
    <w:lvl w:ilvl="7" w:tplc="0CCEAF00">
      <w:numFmt w:val="bullet"/>
      <w:lvlText w:val="•"/>
      <w:lvlJc w:val="left"/>
      <w:pPr>
        <w:ind w:left="7690" w:hanging="281"/>
      </w:pPr>
      <w:rPr>
        <w:rFonts w:hint="default"/>
        <w:lang w:val="ru-RU" w:eastAsia="en-US" w:bidi="ar-SA"/>
      </w:rPr>
    </w:lvl>
    <w:lvl w:ilvl="8" w:tplc="1D989BD2">
      <w:numFmt w:val="bullet"/>
      <w:lvlText w:val="•"/>
      <w:lvlJc w:val="left"/>
      <w:pPr>
        <w:ind w:left="831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7D76A11"/>
    <w:multiLevelType w:val="hybridMultilevel"/>
    <w:tmpl w:val="C72EBC26"/>
    <w:lvl w:ilvl="0" w:tplc="865859D0">
      <w:start w:val="2"/>
      <w:numFmt w:val="decimal"/>
      <w:lvlText w:val="%1."/>
      <w:lvlJc w:val="left"/>
      <w:pPr>
        <w:ind w:left="19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0663E8">
      <w:start w:val="1"/>
      <w:numFmt w:val="decimal"/>
      <w:lvlText w:val="%2."/>
      <w:lvlJc w:val="left"/>
      <w:pPr>
        <w:ind w:left="367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351E417C">
      <w:numFmt w:val="bullet"/>
      <w:lvlText w:val="•"/>
      <w:lvlJc w:val="left"/>
      <w:pPr>
        <w:ind w:left="4334" w:hanging="213"/>
      </w:pPr>
      <w:rPr>
        <w:rFonts w:hint="default"/>
        <w:lang w:val="ru-RU" w:eastAsia="en-US" w:bidi="ar-SA"/>
      </w:rPr>
    </w:lvl>
    <w:lvl w:ilvl="3" w:tplc="B792FC58">
      <w:numFmt w:val="bullet"/>
      <w:lvlText w:val="•"/>
      <w:lvlJc w:val="left"/>
      <w:pPr>
        <w:ind w:left="4988" w:hanging="213"/>
      </w:pPr>
      <w:rPr>
        <w:rFonts w:hint="default"/>
        <w:lang w:val="ru-RU" w:eastAsia="en-US" w:bidi="ar-SA"/>
      </w:rPr>
    </w:lvl>
    <w:lvl w:ilvl="4" w:tplc="3F32C32E">
      <w:numFmt w:val="bullet"/>
      <w:lvlText w:val="•"/>
      <w:lvlJc w:val="left"/>
      <w:pPr>
        <w:ind w:left="5642" w:hanging="213"/>
      </w:pPr>
      <w:rPr>
        <w:rFonts w:hint="default"/>
        <w:lang w:val="ru-RU" w:eastAsia="en-US" w:bidi="ar-SA"/>
      </w:rPr>
    </w:lvl>
    <w:lvl w:ilvl="5" w:tplc="6C8462EE">
      <w:numFmt w:val="bullet"/>
      <w:lvlText w:val="•"/>
      <w:lvlJc w:val="left"/>
      <w:pPr>
        <w:ind w:left="6296" w:hanging="213"/>
      </w:pPr>
      <w:rPr>
        <w:rFonts w:hint="default"/>
        <w:lang w:val="ru-RU" w:eastAsia="en-US" w:bidi="ar-SA"/>
      </w:rPr>
    </w:lvl>
    <w:lvl w:ilvl="6" w:tplc="E10ACAF4">
      <w:numFmt w:val="bullet"/>
      <w:lvlText w:val="•"/>
      <w:lvlJc w:val="left"/>
      <w:pPr>
        <w:ind w:left="6950" w:hanging="213"/>
      </w:pPr>
      <w:rPr>
        <w:rFonts w:hint="default"/>
        <w:lang w:val="ru-RU" w:eastAsia="en-US" w:bidi="ar-SA"/>
      </w:rPr>
    </w:lvl>
    <w:lvl w:ilvl="7" w:tplc="A53A1B32">
      <w:numFmt w:val="bullet"/>
      <w:lvlText w:val="•"/>
      <w:lvlJc w:val="left"/>
      <w:pPr>
        <w:ind w:left="7604" w:hanging="213"/>
      </w:pPr>
      <w:rPr>
        <w:rFonts w:hint="default"/>
        <w:lang w:val="ru-RU" w:eastAsia="en-US" w:bidi="ar-SA"/>
      </w:rPr>
    </w:lvl>
    <w:lvl w:ilvl="8" w:tplc="B0F66E90">
      <w:numFmt w:val="bullet"/>
      <w:lvlText w:val="•"/>
      <w:lvlJc w:val="left"/>
      <w:pPr>
        <w:ind w:left="8258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56F70465"/>
    <w:multiLevelType w:val="hybridMultilevel"/>
    <w:tmpl w:val="84367620"/>
    <w:lvl w:ilvl="0" w:tplc="05480462">
      <w:numFmt w:val="bullet"/>
      <w:lvlText w:val=""/>
      <w:lvlJc w:val="left"/>
      <w:pPr>
        <w:ind w:left="1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FA1A64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B144E974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87B4895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9E62C276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A220283C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EAC401AA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147A0E7C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1F02E0B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70872D59"/>
    <w:multiLevelType w:val="multilevel"/>
    <w:tmpl w:val="0EF2CD76"/>
    <w:lvl w:ilvl="0">
      <w:start w:val="1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4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D6"/>
    <w:rsid w:val="00251815"/>
    <w:rsid w:val="009818AA"/>
    <w:rsid w:val="00AC1BD6"/>
    <w:rsid w:val="00B3181D"/>
    <w:rsid w:val="00CD428A"/>
    <w:rsid w:val="00F34CC5"/>
    <w:rsid w:val="00FA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8320"/>
  <w15:docId w15:val="{7D2A0CC8-8219-456E-82DB-C5AEEFFB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1B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B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1BD6"/>
    <w:pPr>
      <w:ind w:left="102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C1BD6"/>
    <w:pPr>
      <w:ind w:left="24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C1BD6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C1BD6"/>
  </w:style>
  <w:style w:type="character" w:customStyle="1" w:styleId="a4">
    <w:name w:val="Основной текст Знак"/>
    <w:basedOn w:val="a0"/>
    <w:link w:val="a3"/>
    <w:uiPriority w:val="1"/>
    <w:rsid w:val="00F34CC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34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C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comPlus</cp:lastModifiedBy>
  <cp:revision>6</cp:revision>
  <cp:lastPrinted>2022-11-15T07:40:00Z</cp:lastPrinted>
  <dcterms:created xsi:type="dcterms:W3CDTF">2022-11-15T08:12:00Z</dcterms:created>
  <dcterms:modified xsi:type="dcterms:W3CDTF">2022-11-17T08:09:00Z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2022-11-15T00:00:00Z</vt:filetime>
  </property>
</Properties>
</file>