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p>
      <w:pPr>
        <w:spacing w:after="0"/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СЦЕНАР</w:t>
      </w:r>
      <w:r>
        <w:rPr>
          <w:rFonts w:ascii="Times New Roman" w:hAnsi="Times New Roman" w:cs="Times New Roman"/>
          <w:b/>
          <w:sz w:val="24"/>
        </w:rPr>
        <w:t xml:space="preserve">ИЙ</w:t>
      </w:r>
      <w:r/>
      <w:r>
        <w:rPr>
          <w:rFonts w:ascii="Times New Roman" w:hAnsi="Times New Roman" w:cs="Times New Roman"/>
          <w:sz w:val="24"/>
        </w:rPr>
      </w:r>
    </w:p>
    <w:p>
      <w:pPr>
        <w:jc w:val="center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открытия первичного отделения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Российского движения детей и молодежи «Движение первых»</w:t>
      </w:r>
      <w:r/>
    </w:p>
    <w:p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</w:r>
      <w:r/>
    </w:p>
    <w:tbl>
      <w:tblPr>
        <w:tblStyle w:val="602"/>
        <w:tblW w:w="0" w:type="auto"/>
        <w:tblLook w:val="04A0" w:firstRow="1" w:lastRow="0" w:firstColumn="1" w:lastColumn="0" w:noHBand="0" w:noVBand="1"/>
      </w:tblPr>
      <w:tblGrid>
        <w:gridCol w:w="1220"/>
        <w:gridCol w:w="8125"/>
      </w:tblGrid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Фанфары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Фанфары, выход ведущих</w:t>
            </w:r>
            <w:r/>
          </w:p>
        </w:tc>
      </w:tr>
      <w:tr>
        <w:trPr>
          <w:trHeight w:val="454"/>
        </w:trPr>
        <w:tc>
          <w:tcPr>
            <w:tcBorders>
              <w:bottom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/>
          </w:p>
        </w:tc>
        <w:tc>
          <w:tcPr>
            <w:tcBorders>
              <w:bottom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Здравствуйте, </w:t>
            </w:r>
            <w:r>
              <w:rPr>
                <w:rFonts w:ascii="Times New Roman" w:hAnsi="Times New Roman" w:cs="Times New Roman"/>
                <w:sz w:val="24"/>
              </w:rPr>
              <w:t xml:space="preserve">уважаемые наши гости, </w:t>
            </w:r>
            <w:r>
              <w:rPr>
                <w:rFonts w:ascii="Times New Roman" w:hAnsi="Times New Roman" w:cs="Times New Roman"/>
                <w:sz w:val="24"/>
              </w:rPr>
              <w:t xml:space="preserve">ученики и педагоги школы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№17.</w:t>
            </w:r>
            <w:r>
              <w:rPr>
                <w:rFonts w:ascii="Times New Roman" w:hAnsi="Times New Roman" w:cs="Times New Roman"/>
                <w:sz w:val="24"/>
              </w:rPr>
              <w:t xml:space="preserve"> Мы рады прив</w:t>
            </w:r>
            <w:r>
              <w:rPr>
                <w:rFonts w:ascii="Times New Roman" w:hAnsi="Times New Roman" w:cs="Times New Roman"/>
                <w:sz w:val="24"/>
              </w:rPr>
              <w:t xml:space="preserve">етствовать Вас на торжественно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церемонии</w:t>
            </w:r>
            <w:r>
              <w:rPr>
                <w:rFonts w:ascii="Times New Roman" w:hAnsi="Times New Roman" w:cs="Times New Roman"/>
                <w:sz w:val="24"/>
              </w:rPr>
              <w:t xml:space="preserve"> открыти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</w:rPr>
              <w:t xml:space="preserve"> первичного отделения Российского движения детей и молодежи «Движение первых»!</w:t>
            </w:r>
            <w:r/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975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Сегодняшний день поистине является историческим, потому что мы станем свидетелями вступления нашей школы в большое всероссийское движение, которое еще успеет покорить сердца своими победами и успехами.</w:t>
            </w:r>
            <w:r/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533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Внимание! </w:t>
            </w:r>
            <w:r>
              <w:rPr>
                <w:rFonts w:ascii="Times New Roman" w:hAnsi="Times New Roman" w:cs="Times New Roman"/>
                <w:sz w:val="24"/>
              </w:rPr>
              <w:t xml:space="preserve">Государственный </w:t>
            </w:r>
            <w:r>
              <w:rPr>
                <w:rFonts w:ascii="Times New Roman" w:hAnsi="Times New Roman" w:cs="Times New Roman"/>
                <w:sz w:val="24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</w:rPr>
              <w:t xml:space="preserve">лаг Российской Федерации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поднять</w:t>
            </w:r>
            <w:r>
              <w:rPr>
                <w:rFonts w:ascii="Times New Roman" w:hAnsi="Times New Roman" w:cs="Times New Roman"/>
                <w:sz w:val="24"/>
              </w:rPr>
              <w:t xml:space="preserve">!</w:t>
            </w:r>
            <w:r>
              <w:rPr>
                <w:rFonts w:ascii="Times New Roman" w:hAnsi="Times New Roman" w:cs="Times New Roman"/>
                <w:sz w:val="24"/>
              </w:rPr>
              <w:t xml:space="preserve"> Внимание! Звучит Гимн Российской Федерации.</w:t>
            </w:r>
            <w:r/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/>
          </w:p>
        </w:tc>
      </w:tr>
      <w:tr>
        <w:trPr>
          <w:trHeight w:val="363"/>
        </w:trPr>
        <w:tc>
          <w:tcPr>
            <w:gridSpan w:val="2"/>
            <w:tcBorders>
              <w:top w:val="single" w:color="auto" w:sz="4" w:space="0"/>
            </w:tcBorders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Поднятие флага, ГИМН</w:t>
            </w:r>
            <w:r/>
          </w:p>
        </w:tc>
      </w:tr>
      <w:tr>
        <w:trPr>
          <w:trHeight w:val="420"/>
        </w:trPr>
        <w:tc>
          <w:tcPr>
            <w:tcBorders>
              <w:bottom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Borders>
              <w:bottom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highlight w:val="yellow"/>
                <w:shd w:val="clear" w:color="auto" w:fill="ffffff"/>
              </w:rPr>
              <w:t xml:space="preserve">Прошу всех сесть.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highlight w:val="yellow"/>
                <w:shd w:val="clear" w:color="auto" w:fill="ffffff"/>
              </w:rPr>
              <w:t xml:space="preserve"> Убрать</w:t>
            </w:r>
            <w:bookmarkStart w:id="0" w:name="_GoBack"/>
            <w:r/>
            <w:bookmarkEnd w:id="0"/>
            <w:r/>
            <w:r/>
          </w:p>
          <w:p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highlight w:val="yellow"/>
              </w:rPr>
            </w:r>
            <w:r/>
          </w:p>
        </w:tc>
      </w:tr>
      <w:tr>
        <w:trPr>
          <w:trHeight w:val="952"/>
        </w:trPr>
        <w:tc>
          <w:tcPr>
            <w:tcBorders>
              <w:top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Borders>
              <w:top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Детское движение – это большой и удивительный мир, в котором каждый ребенок сможет найти себе дело по душе, команду единомышленников и верных друзей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Детские общественные организации окрыляют ребят и дают возможность мечты превратить в реальность.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Ролик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о РДДМ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нициатива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детей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создать одну большую организацию, которая объединит детей и молодёжь всей страны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и подарит каждому возможность прикоснуться к миру открытий, дружбы, любви к Родине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была поддержана Президентом РФ Владимиром Владимировичем Путиным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нашла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одобрение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среди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педагог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и родител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, представител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 различных общественных объединений.  </w:t>
            </w:r>
            <w:r/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Общероссийское общественно-государственное движение детей и молодёжи «Движение Первых» стало нашей новой реальностью.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  <w:t xml:space="preserve">вижения направлена на организацию досуга, создание возможностей для всестороннего развития и самореализации, а также профессиональную ориентацию детей.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 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частниками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вижения могут стать обучающиеся: школьники, студенты колледжей, техникумов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Высших учебных заведений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, а также наставники: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взрослые,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 участвующие в воспитании и организации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ребят,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 а также  родители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18"/>
                <w:shd w:val="clear" w:color="auto" w:fill="ffffff"/>
              </w:rPr>
              <w:t xml:space="preserve">.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Сегодня мы собрались на Торжественном собрании, посвященном принятию решения о создания первичного отделения РДДМ «Движение Первых» в</w:t>
            </w:r>
            <w:r>
              <w:rPr>
                <w:rFonts w:ascii="Times New Roman" w:hAnsi="Times New Roman" w:cs="Times New Roman"/>
                <w:sz w:val="24"/>
              </w:rPr>
              <w:t xml:space="preserve"> школе №17 города Сухой Лог.</w:t>
            </w:r>
            <w:r/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</w:tc>
      </w:tr>
      <w:tr>
        <w:trPr>
          <w:trHeight w:val="997"/>
        </w:trPr>
        <w:tc>
          <w:tcPr>
            <w:tcBorders>
              <w:bottom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Borders>
              <w:bottom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Слово для приветствия предоставляется </w:t>
            </w:r>
            <w:r>
              <w:rPr>
                <w:rFonts w:ascii="Times New Roman" w:hAnsi="Times New Roman" w:cs="Times New Roman"/>
                <w:sz w:val="24"/>
              </w:rPr>
              <w:t xml:space="preserve">начальник</w:t>
            </w:r>
            <w:r>
              <w:rPr>
                <w:rFonts w:ascii="Times New Roman" w:hAnsi="Times New Roman" w:cs="Times New Roman"/>
                <w:sz w:val="24"/>
              </w:rPr>
              <w:t xml:space="preserve">у Управления Образования </w:t>
            </w:r>
            <w:r>
              <w:rPr>
                <w:rFonts w:ascii="Times New Roman" w:hAnsi="Times New Roman" w:cs="Times New Roman"/>
                <w:sz w:val="24"/>
              </w:rPr>
              <w:t xml:space="preserve">Берсене</w:t>
            </w:r>
            <w:r>
              <w:rPr>
                <w:rFonts w:ascii="Times New Roman" w:hAnsi="Times New Roman" w:cs="Times New Roman"/>
                <w:sz w:val="24"/>
              </w:rPr>
              <w:t xml:space="preserve">вой</w:t>
            </w:r>
            <w:r>
              <w:rPr>
                <w:rFonts w:ascii="Times New Roman" w:hAnsi="Times New Roman" w:cs="Times New Roman"/>
                <w:sz w:val="24"/>
              </w:rPr>
              <w:t xml:space="preserve"> Юлии Сергеевне. </w:t>
            </w:r>
            <w:r/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Спасибо за теплые слова.</w:t>
            </w:r>
            <w:r/>
          </w:p>
        </w:tc>
      </w:tr>
      <w:tr>
        <w:trPr>
          <w:trHeight w:val="670"/>
        </w:trPr>
        <w:tc>
          <w:tcPr>
            <w:tcBorders>
              <w:top w:val="single" w:color="auto" w:sz="4" w:space="0"/>
              <w:bottom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Borders>
              <w:top w:val="single" w:color="auto" w:sz="4" w:space="0"/>
              <w:bottom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Слово для приветствия предоставляется </w:t>
            </w:r>
            <w:r>
              <w:rPr>
                <w:rFonts w:ascii="Times New Roman" w:hAnsi="Times New Roman" w:cs="Times New Roman"/>
                <w:sz w:val="24"/>
              </w:rPr>
              <w:t xml:space="preserve">Муниципльн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ому</w:t>
            </w:r>
            <w:r>
              <w:rPr>
                <w:rFonts w:ascii="Times New Roman" w:hAnsi="Times New Roman" w:cs="Times New Roman"/>
                <w:sz w:val="24"/>
              </w:rPr>
              <w:t xml:space="preserve"> Куратор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у</w:t>
            </w:r>
            <w:r>
              <w:rPr>
                <w:rFonts w:ascii="Times New Roman" w:hAnsi="Times New Roman" w:cs="Times New Roman"/>
                <w:sz w:val="24"/>
              </w:rPr>
              <w:t xml:space="preserve"> проекта «Навигаторы Детства» 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Фаас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Юли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</w:rPr>
              <w:t xml:space="preserve"> Викторовн</w:t>
            </w:r>
            <w:r>
              <w:rPr>
                <w:rFonts w:ascii="Times New Roman" w:hAnsi="Times New Roman" w:cs="Times New Roman"/>
                <w:color w:val="ff0000"/>
                <w:sz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</w:rPr>
              <w:t xml:space="preserve">.</w:t>
            </w:r>
            <w:r/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Благодарим вас за пожелания.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7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по 2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1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декабря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в городе Москва состоялся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Первый Съезд Российского движения детей и молодежи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. 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Организаторами мероприятия выступили Министерство просвещения Российской Федерации и Федеральное агентство по делам молодежи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.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В рамках Съезда 1393 делегата из 89 субъектов Российской Федерации определили, как будет называться новое движение. Большинством голосов выбран следующий вариант: «Российское движение детей и молодежи «Движение Первых».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Делегаты Съезда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также проголосовали за миссию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участников Движения:</w:t>
            </w:r>
            <w:r/>
          </w:p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БЫТЬ С РОССИЕЙ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БЫТЬ ЧЕЛОВЕКОМ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БЫТЬ ВМЕСТЕ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БЫТЬ В ДВИЖЕНИИ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БЫТЬ ПЕРВЫМИ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А так же определены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12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приоритетных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направлений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деятельности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и 11 общих ценностей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организации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.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Разделяя основные положения, принятые участниками первого Съезда, сегодня будут подписаны документы по созданию Первичного отделения российского движения детей и молодежи «Движение первых» на базе</w:t>
            </w:r>
            <w:r/>
          </w:p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Школы №17 города Сухой Лог</w:t>
            </w:r>
            <w:r/>
          </w:p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П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риглашается инициативная группа обучающихся: </w:t>
            </w:r>
            <w:r/>
          </w:p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529"/>
                <w:sz w:val="24"/>
                <w:szCs w:val="17"/>
                <w:shd w:val="clear" w:color="auto" w:fill="ffffff"/>
              </w:rPr>
              <w:t xml:space="preserve">Мальцева Арина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активист школы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, член Российского движения школьников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529"/>
                <w:sz w:val="24"/>
                <w:szCs w:val="17"/>
                <w:shd w:val="clear" w:color="auto" w:fill="ffffff"/>
              </w:rPr>
              <w:t xml:space="preserve">Ковалёва Екатерина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, активист школы, член Российского движения школьников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12529"/>
                <w:sz w:val="24"/>
                <w:szCs w:val="17"/>
                <w:shd w:val="clear" w:color="auto" w:fill="ffffff"/>
              </w:rPr>
              <w:t xml:space="preserve">Гуменникова</w:t>
            </w:r>
            <w:r>
              <w:rPr>
                <w:rFonts w:ascii="Times New Roman" w:hAnsi="Times New Roman" w:cs="Times New Roman"/>
                <w:b/>
                <w:color w:val="212529"/>
                <w:sz w:val="24"/>
                <w:szCs w:val="17"/>
                <w:shd w:val="clear" w:color="auto" w:fill="ffffff"/>
              </w:rPr>
              <w:t xml:space="preserve"> Анна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, активист школы, член Российского движения школьников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 xml:space="preserve">Выходит инициативная группа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Мальцева Арина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–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обучающиеся школы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№17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,выполняя наказы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своих друзей, родителей и наставников,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заявляем:</w:t>
            </w:r>
            <w:r/>
          </w:p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выступаем с инициативой об открытии на базе нашей школы первичного отделения «Движения первых»,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чтобы обеспечить великое будущее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родному городу, нашей стране,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чтобы сделать достойной и счастливой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жизнь всех поколений,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чтобы менять мир к лучшему!</w:t>
            </w:r>
            <w:r/>
          </w:p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считаем себя ПИОНЕРАМИ своего Отечества!</w:t>
            </w:r>
            <w:r/>
          </w:p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хотим быть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ПЕРВЫМИ в знаниях и творчестве,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на защите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Родины, в науке и технологиях,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в труде и спорте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, в сохранении природы и везде, где хотим исполнить наши мечты!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– ПЕРВООТКРЫВАТЕЛИ мира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и готовы изменить его к лучшему!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Инициативная группа приглашается для подписания  протокола  заседания.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 xml:space="preserve">Торжественная музыка, инициативная группа подходит к столу, ассистент выносит папку с протоколом, инициативная группа подписывает протокол (Приложение №1)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Для подписания заявления в Региональное отделение Общероссийского общественно-государственного движения детей и молодежи, на сцену приглашаются директор школы </w:t>
            </w:r>
            <w:r>
              <w:rPr>
                <w:rFonts w:ascii="Times New Roman" w:hAnsi="Times New Roman" w:cs="Times New Roman"/>
                <w:b/>
                <w:color w:val="212529"/>
                <w:sz w:val="24"/>
                <w:szCs w:val="17"/>
                <w:shd w:val="clear" w:color="auto" w:fill="ffffff"/>
              </w:rPr>
              <w:t xml:space="preserve">Дзюбин Вадим Викторович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и советник директора по </w:t>
            </w:r>
            <w:r>
              <w:rPr>
                <w:rFonts w:ascii="Times New Roman" w:hAnsi="Times New Roman" w:cs="Times New Roman"/>
                <w:sz w:val="24"/>
              </w:rPr>
              <w:t xml:space="preserve">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12529"/>
                <w:sz w:val="24"/>
                <w:szCs w:val="17"/>
                <w:shd w:val="clear" w:color="auto" w:fill="ffffff"/>
              </w:rPr>
              <w:t xml:space="preserve">Неустроева Любовь Николаевна</w:t>
            </w:r>
            <w:r/>
          </w:p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 xml:space="preserve">Выход и слово директора и советника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u w:val="single"/>
                <w:shd w:val="clear" w:color="auto" w:fill="ffffff"/>
              </w:rPr>
              <w:t xml:space="preserve">Вадим Викторович,</w:t>
            </w: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 просим Вас подписать заявление в региональное отделение.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 xml:space="preserve">Торжественная музыка, директор подходит к столу, ассистент выносит папку с заявлением, директор подписывает заявление (Приложение №2) и передает советнику</w:t>
            </w:r>
            <w:r/>
          </w:p>
        </w:tc>
      </w:tr>
      <w:tr>
        <w:trPr>
          <w:trHeight w:val="511"/>
        </w:trPr>
        <w:tc>
          <w:tcPr>
            <w:tcBorders>
              <w:bottom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Borders>
              <w:bottom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Дорогие друзья, на ваших глазах произошло историческое событие. Подписание заявления на создание первичного отделения Российского движения детей и молодежи «Движение первых». Ваши аплодисменты!</w:t>
            </w:r>
            <w:r/>
          </w:p>
        </w:tc>
      </w:tr>
      <w:tr>
        <w:trPr>
          <w:trHeight w:val="213"/>
        </w:trPr>
        <w:tc>
          <w:tcPr>
            <w:tcBorders>
              <w:top w:val="single" w:color="auto" w:sz="4" w:space="0"/>
            </w:tcBorders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Borders>
              <w:top w:val="single" w:color="auto" w:sz="4" w:space="0"/>
            </w:tcBorders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просим всех занять Ваши почетные места в зале.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 xml:space="preserve">Музыка меняется</w:t>
            </w: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 xml:space="preserve">, ведущие на середину сцены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вступаем в новый 2023 год в составе нового движения, с новыми проектами и идеями. С желанием творить и созидать!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Мы уверены, что у «Движения первых» большой грандиозный путь!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Путь творчества, развития и успеха!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Впереди много ярких событий, смелых планов и новых друзей!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Пришло наше время!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Время ярких впечатлений!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В2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Время исполнения самой заветной мечты, потому что Я В ДВИЖЕНИИ!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Зал в ответ «МЫ В ДВИЖЕНИИ!»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Вместе: «Всегда в движении»</w:t>
            </w:r>
            <w:r/>
          </w:p>
        </w:tc>
      </w:tr>
      <w:tr>
        <w:trPr/>
        <w:tc>
          <w:tcPr>
            <w:gridSpan w:val="2"/>
            <w:tcW w:w="957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 xml:space="preserve">Финал</w:t>
            </w:r>
            <w:r/>
          </w:p>
          <w:p>
            <w:pPr>
              <w:jc w:val="center"/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color w:val="212529"/>
                <w:sz w:val="24"/>
                <w:szCs w:val="17"/>
                <w:shd w:val="clear" w:color="auto" w:fill="ffffff"/>
              </w:rPr>
              <w:t xml:space="preserve">Творческий номер</w:t>
            </w:r>
            <w:r/>
          </w:p>
        </w:tc>
      </w:tr>
      <w:tr>
        <w:trPr/>
        <w:tc>
          <w:tcPr>
            <w:tcW w:w="11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</w:rPr>
              <w:t xml:space="preserve">1</w:t>
            </w:r>
            <w:r/>
          </w:p>
        </w:tc>
        <w:tc>
          <w:tcPr>
            <w:tcW w:w="843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17"/>
                <w:shd w:val="clear" w:color="auto" w:fill="ffffff"/>
              </w:rPr>
              <w:t xml:space="preserve">С праздником, друзья! До новых встреч!</w:t>
            </w:r>
            <w:r/>
          </w:p>
        </w:tc>
      </w:tr>
    </w:tbl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table" w:styleId="602">
    <w:name w:val="Table Grid"/>
    <w:basedOn w:val="600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03">
    <w:name w:val="Balloon Text"/>
    <w:basedOn w:val="598"/>
    <w:link w:val="60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04" w:customStyle="1">
    <w:name w:val="Текст выноски Знак"/>
    <w:basedOn w:val="599"/>
    <w:link w:val="60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Company>Ya Blondinko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хайбула Хайбулаев</cp:lastModifiedBy>
  <cp:revision>5</cp:revision>
  <dcterms:created xsi:type="dcterms:W3CDTF">2023-01-30T05:33:00Z</dcterms:created>
  <dcterms:modified xsi:type="dcterms:W3CDTF">2023-06-01T08:38:02Z</dcterms:modified>
</cp:coreProperties>
</file>